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ОСВІТИ І НАУКИ ТЕРНОПІЛЬСЬКОЇ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b/>
          <w:sz w:val="28"/>
          <w:szCs w:val="28"/>
          <w:lang w:val="uk-UA"/>
        </w:rPr>
        <w:t>ОБЛДЕРЖАДМІНІСТРАЦІЇ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b/>
          <w:sz w:val="28"/>
          <w:szCs w:val="28"/>
          <w:lang w:val="uk-UA"/>
        </w:rPr>
        <w:t>ГРОМАДСЬКА ОРГАНІЗАЦІЯ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b/>
          <w:sz w:val="28"/>
          <w:szCs w:val="28"/>
          <w:lang w:val="uk-UA"/>
        </w:rPr>
        <w:t>ТЕРНОПІЛЬСЬКЕ ОБЛАСНЕ ВІДДІЛЕННЯ ВСЕУКРАЇНСЬКОГО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b/>
          <w:sz w:val="28"/>
          <w:szCs w:val="28"/>
          <w:lang w:val="uk-UA"/>
        </w:rPr>
        <w:t>ГРОМАДСЬКОГО ДИТЯЧОГО РУХУ „ШКОЛА БЕЗПЕКИ”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E59D8">
        <w:rPr>
          <w:rFonts w:ascii="Times New Roman" w:hAnsi="Times New Roman" w:cs="Times New Roman"/>
          <w:b/>
          <w:sz w:val="32"/>
          <w:szCs w:val="32"/>
          <w:lang w:val="uk-UA"/>
        </w:rPr>
        <w:t>НАВЧАЛЬНА ПРОГРАМА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E59D8">
        <w:rPr>
          <w:rFonts w:ascii="Times New Roman" w:hAnsi="Times New Roman" w:cs="Times New Roman"/>
          <w:b/>
          <w:sz w:val="32"/>
          <w:szCs w:val="32"/>
          <w:lang w:val="uk-UA"/>
        </w:rPr>
        <w:t>З ПОЗАШКІЛЬНОЇ ОСВІТИ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E59D8">
        <w:rPr>
          <w:rFonts w:ascii="Times New Roman" w:hAnsi="Times New Roman" w:cs="Times New Roman"/>
          <w:b/>
          <w:sz w:val="32"/>
          <w:szCs w:val="32"/>
          <w:lang w:val="uk-UA"/>
        </w:rPr>
        <w:t>ФІЗКУЛЬТУРНО-СПОРТИВНОГО НАПРЯМУ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E59D8">
        <w:rPr>
          <w:rFonts w:ascii="Times New Roman" w:hAnsi="Times New Roman" w:cs="Times New Roman"/>
          <w:b/>
          <w:sz w:val="32"/>
          <w:szCs w:val="32"/>
          <w:lang w:val="uk-UA"/>
        </w:rPr>
        <w:t>„ЮНИЙ РЯТУВАЛЬНИК”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b/>
          <w:i/>
          <w:sz w:val="28"/>
          <w:szCs w:val="28"/>
          <w:lang w:val="uk-UA"/>
        </w:rPr>
        <w:t>3 роки навчання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b/>
          <w:i/>
          <w:sz w:val="28"/>
          <w:szCs w:val="28"/>
          <w:lang w:val="uk-UA"/>
        </w:rPr>
        <w:t>(основний рівень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b/>
          <w:sz w:val="28"/>
          <w:szCs w:val="28"/>
          <w:lang w:val="uk-UA"/>
        </w:rPr>
        <w:t>Тернопіль – 2022 рік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Default="00AE59D8" w:rsidP="00AE59D8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lastRenderedPageBreak/>
        <w:t>«Схвалено для використання в освітньому процесі»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Рішення експертної комісії з позашкільної освіти від 12.09.2022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(протокол 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2)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Зареєстровано у Каталозі надання грифів навчальній літературі та</w:t>
      </w:r>
    </w:p>
    <w:p w:rsidR="00A70C2E" w:rsidRPr="00AE59D8" w:rsidRDefault="00A70C2E" w:rsidP="00AE59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навчальним програмам за 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8.0001-2022</w:t>
      </w:r>
    </w:p>
    <w:p w:rsidR="00A70C2E" w:rsidRPr="00AE59D8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E59D8" w:rsidRDefault="00A70C2E" w:rsidP="00AE59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Укладачі:</w:t>
      </w:r>
    </w:p>
    <w:p w:rsidR="00A70C2E" w:rsidRPr="00AE59D8" w:rsidRDefault="00A70C2E" w:rsidP="00AE59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Сагайдак Л.Д. – завідувач обласного методичного кабінету (безпеки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життєдіяльності населення) навчально-методичного центру цивільного захисту та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безпеки життєдіяльності Тернопільської області, голова ГО Тернопільське обласне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відділення ВГДР «Школа безпеки»;</w:t>
      </w:r>
    </w:p>
    <w:p w:rsidR="00A70C2E" w:rsidRPr="00AE59D8" w:rsidRDefault="00A70C2E" w:rsidP="00AE59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Білоус П.М. – методист відділу організаційно-масової роботи комунального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закладу Тернопільської міської ради Центру творчості дітей та юнацтва, заступник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голови ГО Тернопільське обласне відділення ВГДР «Школа безпеки».</w:t>
      </w:r>
    </w:p>
    <w:p w:rsidR="00AE59D8" w:rsidRPr="00AE59D8" w:rsidRDefault="00AE59D8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Pr="00AE59D8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Програма складена на основі програми «ЮНИЙ РЯТУВАЛЬНИК» (Сагайдак Л.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Д., Білоус П. М.) «Рекомендовано Міністерством освіти України» (лист МОН України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від 14.07.2017 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1/11-7047). Фізкультурно-спортивний напрям. Основний рівень. </w:t>
      </w:r>
    </w:p>
    <w:p w:rsidR="00AE59D8" w:rsidRPr="00AE59D8" w:rsidRDefault="00AE59D8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E59D8" w:rsidRPr="00AE59D8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роки навчання. Обсяг навчальних годин – 216 год. (6 год./тиждень). </w:t>
      </w:r>
    </w:p>
    <w:p w:rsidR="00A70C2E" w:rsidRPr="00AE59D8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Вікова категорія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вихованців – 15-18 років.</w:t>
      </w:r>
    </w:p>
    <w:p w:rsidR="00A70C2E" w:rsidRPr="00AE59D8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E59D8" w:rsidRDefault="00A70C2E" w:rsidP="00AE59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Автором програми є Білоус Петро Михайлович – методист відділу 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рганізаційно-масової роботи комунального закладу Тернопільської міської ради Центру творчості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дітей та юнацтва.</w:t>
      </w:r>
    </w:p>
    <w:p w:rsidR="00AE59D8" w:rsidRPr="00AE59D8" w:rsidRDefault="00AE59D8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E59D8" w:rsidRDefault="00A70C2E" w:rsidP="00AE59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Внесені зміни стосуються дотримання вимог до результатів навчання соціальної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AE59D8">
        <w:rPr>
          <w:rFonts w:ascii="Times New Roman" w:hAnsi="Times New Roman" w:cs="Times New Roman"/>
          <w:sz w:val="28"/>
          <w:szCs w:val="28"/>
          <w:lang w:val="uk-UA"/>
        </w:rPr>
        <w:t>здоров’язбережувальної</w:t>
      </w:r>
      <w:proofErr w:type="spellEnd"/>
      <w:r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галузі державного стандарту повної загальної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середньої освіти, вилучена література російського видання.</w:t>
      </w:r>
    </w:p>
    <w:p w:rsidR="00AE59D8" w:rsidRPr="00AE59D8" w:rsidRDefault="00AE59D8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E59D8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Рецензенти:</w:t>
      </w:r>
    </w:p>
    <w:p w:rsidR="00A70C2E" w:rsidRPr="00AE59D8" w:rsidRDefault="00A70C2E" w:rsidP="00AE59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E59D8">
        <w:rPr>
          <w:rFonts w:ascii="Times New Roman" w:hAnsi="Times New Roman" w:cs="Times New Roman"/>
          <w:sz w:val="28"/>
          <w:szCs w:val="28"/>
          <w:lang w:val="uk-UA"/>
        </w:rPr>
        <w:t>Лукащук-Федик</w:t>
      </w:r>
      <w:proofErr w:type="spellEnd"/>
      <w:r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С. В. – викладач відокремленого структурного підрозділу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«Фаховий коледж економіки, права та інформаційних технологій» Західноукраїнського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університету, доцент кафедри психологічних та педагогічних дисциплін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із секцією безпеки життєдіяльності людини Тернопільського національного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економічного університету, кандидат медичних наук, член Європейської асоціації з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безпеки, академік Міжнародної академії безпеки життєдіяльності, академік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міжнародної академії культури безпеки, екології, здоров’я, голова президії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Тернопільської обласної науково-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методичної ради з питань цивільного захисту,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безпеки життєдіяльності та основ медичних знань;</w:t>
      </w:r>
    </w:p>
    <w:p w:rsidR="00A70C2E" w:rsidRPr="00AE59D8" w:rsidRDefault="00A70C2E" w:rsidP="00AE59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Фука М. М. – головний спеціаліст відділу інституційного аудиту управління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Державної служби якості освіти у Тернопільській області, керівник гуртків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Тернопільського обласного комунального центру науково-технічної творчості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школярів та учнівської молоді;</w:t>
      </w:r>
    </w:p>
    <w:p w:rsidR="00A70C2E" w:rsidRPr="00AE59D8" w:rsidRDefault="00A70C2E" w:rsidP="00AE59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Білоус К.А. – завідувачка відділу організаційно-масової роботи комунального</w:t>
      </w:r>
    </w:p>
    <w:p w:rsidR="00A70C2E" w:rsidRPr="00AE59D8" w:rsidRDefault="00A70C2E" w:rsidP="00AE59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закладу Тернопільської міської ради «Центр творчості дітей та юнацтва». 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гуртка «Юний рятувальник» ЦТДЮ.</w:t>
      </w:r>
    </w:p>
    <w:p w:rsidR="00A70C2E" w:rsidRPr="00AE59D8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E59D8" w:rsidRDefault="00A70C2E" w:rsidP="00AE59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Навчальна програма побудована на основі інтегрованого поєднання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лементів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знань, вмінь і навичок щодо збереження і захисту життя та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зміцнення здоров'я молодої</w:t>
      </w:r>
      <w:r w:rsidR="00AE59D8" w:rsidRPr="00AE59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людини.</w:t>
      </w:r>
    </w:p>
    <w:p w:rsidR="00A70C2E" w:rsidRPr="00AE59D8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E59D8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Програма розрахована на три роки навчання (основний рівень).</w:t>
      </w:r>
    </w:p>
    <w:p w:rsidR="00AE59D8" w:rsidRDefault="00AE59D8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E59D8" w:rsidRDefault="00A70C2E" w:rsidP="00AE59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sz w:val="28"/>
          <w:szCs w:val="28"/>
          <w:lang w:val="uk-UA"/>
        </w:rPr>
        <w:t>Зміст тем розгорнуто відповідно до Державного стандарту базової та повної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загальної середньої освіти. До кожного розділу програми визначені обов'язкові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результати навчання, спрямовані на досягнення учнями знань, необхідних для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9D8">
        <w:rPr>
          <w:rFonts w:ascii="Times New Roman" w:hAnsi="Times New Roman" w:cs="Times New Roman"/>
          <w:sz w:val="28"/>
          <w:szCs w:val="28"/>
          <w:lang w:val="uk-UA"/>
        </w:rPr>
        <w:t>збереження та зміцнення здоров'я, ведення здорового способу життя.</w:t>
      </w:r>
    </w:p>
    <w:p w:rsidR="00A70C2E" w:rsidRPr="00AE59D8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E59D8" w:rsidRDefault="00A70C2E" w:rsidP="00A70C2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9D8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A70C2E" w:rsidRPr="00A70C2E" w:rsidRDefault="00327759" w:rsidP="003277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Головним скарбом життя є здоров’я,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і щоб його зберегти, потрібно багато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чого знати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Авіценна</w:t>
      </w:r>
      <w:proofErr w:type="spellEnd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70C2E" w:rsidRPr="00A70C2E" w:rsidRDefault="00A70C2E" w:rsidP="003277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На початку третього тисячоліття, людина оточила себе комфортними умовами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життя і напевно, як ніколи нібито захищена від примх могутніх стихій, катастроф і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аварій техногенного та природного характеру.</w:t>
      </w:r>
    </w:p>
    <w:p w:rsidR="00A70C2E" w:rsidRPr="00A70C2E" w:rsidRDefault="00A70C2E" w:rsidP="003277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Сьогодні в умовах: масштабних змін клімату, різних природних та техногенних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катаклізмів, випадків терористичних актів, локальних війн, як правило трапляється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непередбачене.</w:t>
      </w:r>
    </w:p>
    <w:p w:rsidR="00A70C2E" w:rsidRPr="00A70C2E" w:rsidRDefault="00A70C2E" w:rsidP="003277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Щодня тільки в Україні реєструються 4-6 надзвичайних ситуацій і ця цифра на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жаль не зменшується.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Як свідчить аналіз більшість смертельних та нещасних випадків серед шкільної</w:t>
      </w:r>
      <w:r w:rsidR="00AE5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молоді трапляється при пожежах, поводженні з вибухонебезпечними предметами, на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дорозі, воді, тощо.</w:t>
      </w:r>
    </w:p>
    <w:p w:rsidR="00A70C2E" w:rsidRPr="00A70C2E" w:rsidRDefault="00A70C2E" w:rsidP="003277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Основна проблема дитячої безпеки – незнання правил особистої поведінки,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невміння передбачати небезпеку, по можливості її уникати, а при 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еобхідності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правильно діяти.</w:t>
      </w:r>
    </w:p>
    <w:p w:rsidR="00A70C2E" w:rsidRPr="00A70C2E" w:rsidRDefault="00A70C2E" w:rsidP="003277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Щоб послабити негативний вплив надзвичайних ситуацій на людину, необхідна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спеціальна підготовка.</w:t>
      </w:r>
    </w:p>
    <w:p w:rsidR="00A70C2E" w:rsidRPr="00A70C2E" w:rsidRDefault="00A70C2E" w:rsidP="003277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Тому основним змістом запропонованої програми є вироблення особливих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психологічних якостей у дітей та підлітків, формування у них ключових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lastRenderedPageBreak/>
        <w:t>здоров’язберігаючих компетентностей, засвоєння необхідних спеціальних знань та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закріплення практичних умінь і навичок щодо правильної поведінки в екстремальних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та надзвичайних ситуаціях.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327759" w:rsidRDefault="00A70C2E" w:rsidP="00327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759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70C2E" w:rsidRDefault="00A70C2E" w:rsidP="003277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Гарантування особистої безпеки і збереження здоров’я було одним із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найважливіших завдань людства з давніх часів і в теперішній час вона 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алишається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актуальною.</w:t>
      </w:r>
    </w:p>
    <w:p w:rsidR="00A70C2E" w:rsidRPr="00A70C2E" w:rsidRDefault="00A70C2E" w:rsidP="003277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Людину завжди оточували різні небезпеки. На ранніх стадіях її розвитку це були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лише природні.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А з розвитком цивілізації до них поступово додаються численні техногенні та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соціальні небезпеки.</w:t>
      </w:r>
    </w:p>
    <w:p w:rsidR="00A70C2E" w:rsidRPr="00A70C2E" w:rsidRDefault="00A70C2E" w:rsidP="003277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В умовах сучасного суспільства питання культури безпеки життєдіяльності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загострилося й переросло у проблему виживання людини, особливо дітей та молоді.</w:t>
      </w:r>
    </w:p>
    <w:p w:rsidR="00A70C2E" w:rsidRPr="00A70C2E" w:rsidRDefault="00327759" w:rsidP="003277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омплексна навчальна програма гуртка „Юний рятувальник” набула своєї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актуальності впродовж її десятирічного впровадження.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На сьогодні невтішна статистика дитячого невиробничого травматизму,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невміння більшості населення надавати </w:t>
      </w:r>
      <w:proofErr w:type="spellStart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допомогу, а також правильно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адекватно діяти в екстремальних та надзвичайних ситуаціях, є підтвердженням цього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сьогоднішніх реаліях.</w:t>
      </w:r>
    </w:p>
    <w:p w:rsidR="00A70C2E" w:rsidRPr="00A70C2E" w:rsidRDefault="00A70C2E" w:rsidP="003277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В основу навчальної програми покладені авторські матеріали Бєлінського П.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Новикової Н.,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Кулецької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Н.,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Голубенко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М., Фуки М.</w:t>
      </w:r>
    </w:p>
    <w:p w:rsidR="00A70C2E" w:rsidRPr="00A70C2E" w:rsidRDefault="00A70C2E" w:rsidP="003277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Особливий акцент у змісті програми зроблено на отримання вихованцями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практичних навичок щодо поведінки в екстремальних умовах та порядку дій у разі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загрози або виникнення надзвичайної ситуації, надання само та взаємодопомоги,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формування позитивного ставлення підростаючого покоління до фізичної культури і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спорту як складової збереження і зміцнення їх здоров’я.</w:t>
      </w:r>
    </w:p>
    <w:p w:rsidR="00A70C2E" w:rsidRPr="00327759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2775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Структура навчальної програми.</w:t>
      </w:r>
    </w:p>
    <w:p w:rsidR="00A70C2E" w:rsidRPr="00A70C2E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Навчальна програма гуртка побудована на основі інтегрованого поєднання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елементів спеціальних знань, умінь і навичок щодо збереження і захисту життя,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зміцнення здоров'я молодої людини, формування ключових здоров’язберігаючих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компетентностей.</w:t>
      </w:r>
    </w:p>
    <w:p w:rsidR="00327759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розрахована на три роки основного рівня навчання. </w:t>
      </w:r>
    </w:p>
    <w:p w:rsidR="00327759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Вікова категорія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вихованців – 15-18 років. </w:t>
      </w:r>
    </w:p>
    <w:p w:rsidR="00A70C2E" w:rsidRPr="00A70C2E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Місячна сітка включає 24 навчальні години, річна 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216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годин.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Навчальні заняття проводяться 2-3 рази на тиждень тривалістю 2-3 години у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вигляді комплексних теоретично-практичних занять і тренувань.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Зміст тем розгорнуто відповідно до Державного стандарту базової та повної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загальної середньої освіти.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До кожного розділу програми визначені обов'язкові результати навчання, які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спрямовані на досягнення знань, необхідних для збереження та зміцнення здоров'я,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ведення здорового способу життя вихованцями гуртка.</w:t>
      </w:r>
    </w:p>
    <w:p w:rsidR="00327759" w:rsidRDefault="00327759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Зміст програми навчання складається з розділів: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1. Загальні теми.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Життя і здоров'я людини.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3. Небезпеки і надзвичайні ситуації.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4. Надання домедичної допомоги.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5. Психологічна та духовна підготовка.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6. Фізична підготовка.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-прикладна підготовка.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8. Пошуково-рятувальна підготовка (техніка пішохідного туризму).</w:t>
      </w:r>
    </w:p>
    <w:p w:rsidR="00327759" w:rsidRDefault="00327759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70C2E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Навчально-тематичними планами програми пропонується для кожного року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навчання орієнтовна кількість годин для вивчення тем.</w:t>
      </w:r>
    </w:p>
    <w:p w:rsidR="00A70C2E" w:rsidRPr="00A70C2E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Керівник гуртка самостійно визначає кількість годин на засвоєння програми,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враховуючи рівень фізичної підготовки вихованців, їхні інтереси та здібності,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рятувальні навички, матеріальну базу навчального закладу, кліматичні умови.</w:t>
      </w:r>
    </w:p>
    <w:p w:rsidR="00A70C2E" w:rsidRPr="00A70C2E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З огляду на регіональні особливості та умови засвоєння матеріалу базової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програми на місцях допускається внесення змін і доповнень не більш ніж 20% від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загальної кількості годин.</w:t>
      </w:r>
    </w:p>
    <w:p w:rsidR="00A70C2E" w:rsidRPr="00A70C2E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Зміст кожного компонента відпрацьовується відповідно до поетапного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формування особистості.</w:t>
      </w:r>
    </w:p>
    <w:p w:rsidR="00A70C2E" w:rsidRPr="00A70C2E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Освітній процес спрямований на набуття вихованцями практичних навичок,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необхідних для збереження та зміцнення здоров’я, виховання культури безпеки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життєдіяльності та поведінки в екстремальних ситуаціях.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У зв’язку з цим слід відпрацювати конкретні дії на практичних заняттях, що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передбачені програмою.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Навчальний план передбачає вдосконалення, поглиблення та поширення знань,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здобутих на попередніх заняттях.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Таким чином, освітній процес відбувається по спіралі.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Повертаючись до вже засвоєних тем, вихованці поглиблюють здобуті раніше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знання, закріплюють і вдосконалюють практичні навички.</w:t>
      </w:r>
    </w:p>
    <w:p w:rsidR="00A70C2E" w:rsidRPr="00A70C2E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Навчальні досягнення учнів можуть бути оцінені на основі видів навчальної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діяльності: вихованець називає, наводить приклади, розпізнає, характеризує, описує,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пояснює, розуміє, порівнює, аналізує, оцінює, спостерігає, використовує, виконує,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дотримується правил.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Це дає підстави для проведення процесу оцінювання (педагогом) і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(вихованцем).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Конкретним результатом навчання має бути духовно - фізичний розвиток та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набуття життєвих (психосоціальних) навичок гуртківців, зокрема таких: уміння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рішень, вирішення проблем,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lastRenderedPageBreak/>
        <w:t>творчого та критичного мислення, спілкування,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самооцінки та почуття гідності, міжособистісних відносин, подолання емоцій та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стресу, співчуття, розуміння інших людей.</w:t>
      </w:r>
    </w:p>
    <w:p w:rsidR="00A70C2E" w:rsidRPr="00A70C2E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Мета програми: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* формування культури безпеки життєдіяльності, мотивації до здорового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способу життя і безпечної поведінки, свідомого і відповідального ставлення до питань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колективної та особистої безпеки, підвищення рівня знань з рятувальної справи;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популяризації професії рятувальника.</w:t>
      </w:r>
    </w:p>
    <w:p w:rsidR="00A70C2E" w:rsidRPr="00A70C2E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Освітні та оздоровчі завдання: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* формування у молодої людини мотивації щодо бережливого, усвідомленого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ставлення до власного здоров'я, як однієї з найвищих людських цінностей, потреби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самопізнання та всебічного самовдосконалення.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* ознайомлення з основними принципами та закономірностями життєдіяльності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людини в природному та соціальному середовищах, спрямованої на зміцнення здоров'я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і збереження життя.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* навчання вихованців методам самозахисту в умовах загрози для життя.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* вміння застосовувати набуті знання та практичні навички в повсякденному житті,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надзвичайних та екстремальних ситуаціях.</w:t>
      </w:r>
    </w:p>
    <w:p w:rsidR="00A70C2E" w:rsidRPr="00A70C2E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Виховні завдання: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- виховання поваги до Конституції України, прав і свобод людини та громадянина,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почуття власної гідності;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- виховання патріотизму, любові до Вітчизни, поваги до народних звичаїв,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традицій, релігії і культури та національних цінностей народу України;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- виховання свідомого ставлення до особистої та колективної безпеки.</w:t>
      </w:r>
    </w:p>
    <w:p w:rsidR="00A70C2E" w:rsidRPr="00A70C2E" w:rsidRDefault="00A70C2E" w:rsidP="0032775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Організація виховного процесу.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Програма має прикладний характер, тому її реалізація можлива на основі таких</w:t>
      </w:r>
      <w:r w:rsid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компонентів:</w:t>
      </w:r>
    </w:p>
    <w:p w:rsidR="00A70C2E" w:rsidRPr="00327759" w:rsidRDefault="00A70C2E" w:rsidP="000747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27759">
        <w:rPr>
          <w:rFonts w:ascii="Times New Roman" w:hAnsi="Times New Roman" w:cs="Times New Roman"/>
          <w:sz w:val="28"/>
          <w:szCs w:val="28"/>
          <w:lang w:val="uk-UA"/>
        </w:rPr>
        <w:t>мотиваційний (поєднує в собі знання основ збереження життя і здоров'я з</w:t>
      </w:r>
      <w:r w:rsidR="00327759" w:rsidRP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7759">
        <w:rPr>
          <w:rFonts w:ascii="Times New Roman" w:hAnsi="Times New Roman" w:cs="Times New Roman"/>
          <w:sz w:val="28"/>
          <w:szCs w:val="28"/>
          <w:lang w:val="uk-UA"/>
        </w:rPr>
        <w:t>ціннісними орієнтаціями на задоволення соціально-значимих і особистісно-орієнтованих потреб);</w:t>
      </w:r>
    </w:p>
    <w:p w:rsidR="00A70C2E" w:rsidRPr="00327759" w:rsidRDefault="00A70C2E" w:rsidP="000747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27759">
        <w:rPr>
          <w:rFonts w:ascii="Times New Roman" w:hAnsi="Times New Roman" w:cs="Times New Roman"/>
          <w:sz w:val="28"/>
          <w:szCs w:val="28"/>
          <w:lang w:val="uk-UA"/>
        </w:rPr>
        <w:t>операційний (поєднує в собі засоби, методи і форми організації діяльності, способи</w:t>
      </w:r>
      <w:r w:rsidR="00327759" w:rsidRPr="00327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7759">
        <w:rPr>
          <w:rFonts w:ascii="Times New Roman" w:hAnsi="Times New Roman" w:cs="Times New Roman"/>
          <w:sz w:val="28"/>
          <w:szCs w:val="28"/>
          <w:lang w:val="uk-UA"/>
        </w:rPr>
        <w:t>планування і регулювання її процесами);</w:t>
      </w:r>
    </w:p>
    <w:p w:rsidR="00A70C2E" w:rsidRPr="00C57383" w:rsidRDefault="00A70C2E" w:rsidP="000747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sz w:val="28"/>
          <w:szCs w:val="28"/>
          <w:lang w:val="uk-UA"/>
        </w:rPr>
        <w:t>інформаційний (поєднує в собі знання про фізичну, соціальну, психічну, духовну</w:t>
      </w:r>
      <w:r w:rsidR="00C57383" w:rsidRP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383">
        <w:rPr>
          <w:rFonts w:ascii="Times New Roman" w:hAnsi="Times New Roman" w:cs="Times New Roman"/>
          <w:sz w:val="28"/>
          <w:szCs w:val="28"/>
          <w:lang w:val="uk-UA"/>
        </w:rPr>
        <w:t>складову здоров'я, основні умови і способи його збереження, основні засади здорового</w:t>
      </w:r>
      <w:r w:rsidR="00C57383" w:rsidRP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383">
        <w:rPr>
          <w:rFonts w:ascii="Times New Roman" w:hAnsi="Times New Roman" w:cs="Times New Roman"/>
          <w:sz w:val="28"/>
          <w:szCs w:val="28"/>
          <w:lang w:val="uk-UA"/>
        </w:rPr>
        <w:t>способу життя та культури безпеки життєдіяльності).</w:t>
      </w:r>
    </w:p>
    <w:p w:rsidR="00A70C2E" w:rsidRPr="00A70C2E" w:rsidRDefault="00A70C2E" w:rsidP="00C57383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Особистісна орієнтованість при проходженні курсу здійснюється через зміст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програми та особистісну спрямованість освітнього процесу.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Запорукою формування здорової особистості вихованця є взаєморозуміння,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взаємоповага, толерантність, творче співробітництво всіх учасників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процесу.</w:t>
      </w:r>
    </w:p>
    <w:p w:rsidR="00A70C2E" w:rsidRPr="00A70C2E" w:rsidRDefault="00A70C2E" w:rsidP="00C57383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Увага педагога має бути зосереджена на проведенні занять з 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икористанням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таких методів навчання, що ґрунтуються на активній участі всіх гуртківців: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обговорення, мозковий штурм, розробка концептуальних карт, рольові ігри, дискусії,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творчі проекти, навчальні контракти, інтерв'ю, моделювання ситуацій, екскурсії,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походи, змагання, робота в групі, вирішення проблеми, тощо.</w:t>
      </w:r>
    </w:p>
    <w:p w:rsidR="00A70C2E" w:rsidRPr="00A70C2E" w:rsidRDefault="00A70C2E" w:rsidP="00C57383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Особливу увагу необхідно надати позитивній мотивації вихованців не лише на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вибір здорового та безпечного способу життя, але й активну та поступальну їх дію за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правилами збереження життя і зміцнення здоров'я.</w:t>
      </w:r>
    </w:p>
    <w:p w:rsidR="00A70C2E" w:rsidRPr="00A70C2E" w:rsidRDefault="00A70C2E" w:rsidP="00C57383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У ході реалізації програми зміст кожного компоненту відпрацьовується з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поетапним формуванням особистості відповідно до вікових особливостей 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сіх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складових здоров'я школярів.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Освітній процес має бути спрямований на набуття вихованцями практичних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життєвих навичок, культури безпеки життєдіяльності, виживання в екстремальних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ситуаціях.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Успішна реалізація програми можлива лише на засадах активної співпраці,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партнерства усіх учасників освітнього процесу (учнів, педагогів, сім'ї та громади), що</w:t>
      </w:r>
      <w:r w:rsid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передбачає:</w:t>
      </w:r>
    </w:p>
    <w:p w:rsidR="00A70C2E" w:rsidRPr="00C57383" w:rsidRDefault="00A70C2E" w:rsidP="00C5738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sz w:val="28"/>
          <w:szCs w:val="28"/>
          <w:lang w:val="uk-UA"/>
        </w:rPr>
        <w:t>особистісно-орієнтоване навчання;</w:t>
      </w:r>
    </w:p>
    <w:p w:rsidR="00A70C2E" w:rsidRPr="00C57383" w:rsidRDefault="00A70C2E" w:rsidP="00C5738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sz w:val="28"/>
          <w:szCs w:val="28"/>
          <w:lang w:val="uk-UA"/>
        </w:rPr>
        <w:t>збагачення змісту емоційним, особистісно-значимим матеріалом;</w:t>
      </w:r>
    </w:p>
    <w:p w:rsidR="00A70C2E" w:rsidRPr="00C57383" w:rsidRDefault="00A70C2E" w:rsidP="00C5738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sz w:val="28"/>
          <w:szCs w:val="28"/>
          <w:lang w:val="uk-UA"/>
        </w:rPr>
        <w:t>використання інтерактивних методів навчання;</w:t>
      </w:r>
    </w:p>
    <w:p w:rsidR="00A70C2E" w:rsidRPr="00C57383" w:rsidRDefault="00A70C2E" w:rsidP="00C5738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sz w:val="28"/>
          <w:szCs w:val="28"/>
          <w:lang w:val="uk-UA"/>
        </w:rPr>
        <w:t>стимулювання позитивних інтелектуальних почуттів учнів, послідовна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диференціація та індивідуалізація вивчення;</w:t>
      </w:r>
    </w:p>
    <w:p w:rsidR="00A70C2E" w:rsidRPr="00C57383" w:rsidRDefault="00A70C2E" w:rsidP="0007476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sz w:val="28"/>
          <w:szCs w:val="28"/>
          <w:lang w:val="uk-UA"/>
        </w:rPr>
        <w:t>можливість роботи вихованців з різними джерелами інформації, різними видами</w:t>
      </w:r>
      <w:r w:rsidR="00C57383" w:rsidRP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383">
        <w:rPr>
          <w:rFonts w:ascii="Times New Roman" w:hAnsi="Times New Roman" w:cs="Times New Roman"/>
          <w:sz w:val="28"/>
          <w:szCs w:val="28"/>
          <w:lang w:val="uk-UA"/>
        </w:rPr>
        <w:t>і типами ресурсних матеріалів;</w:t>
      </w:r>
    </w:p>
    <w:p w:rsidR="00A70C2E" w:rsidRPr="00C57383" w:rsidRDefault="00A70C2E" w:rsidP="00C5738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sz w:val="28"/>
          <w:szCs w:val="28"/>
          <w:lang w:val="uk-UA"/>
        </w:rPr>
        <w:t>відпрацювання практичних дій при вивченні кожної теми;</w:t>
      </w:r>
    </w:p>
    <w:p w:rsidR="00A70C2E" w:rsidRPr="00C57383" w:rsidRDefault="00A70C2E" w:rsidP="0007476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sz w:val="28"/>
          <w:szCs w:val="28"/>
          <w:lang w:val="uk-UA"/>
        </w:rPr>
        <w:t>створення умов для активного діалогу між учасниками-партнерами освітнього</w:t>
      </w:r>
      <w:r w:rsidR="00C57383" w:rsidRP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383">
        <w:rPr>
          <w:rFonts w:ascii="Times New Roman" w:hAnsi="Times New Roman" w:cs="Times New Roman"/>
          <w:sz w:val="28"/>
          <w:szCs w:val="28"/>
          <w:lang w:val="uk-UA"/>
        </w:rPr>
        <w:t>процесу (вихованців, педагогів, членів сім'ї, громади) та вільний вибір навчальних</w:t>
      </w:r>
      <w:r w:rsidR="00C57383" w:rsidRP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383">
        <w:rPr>
          <w:rFonts w:ascii="Times New Roman" w:hAnsi="Times New Roman" w:cs="Times New Roman"/>
          <w:sz w:val="28"/>
          <w:szCs w:val="28"/>
          <w:lang w:val="uk-UA"/>
        </w:rPr>
        <w:t>завдань і способів поведінки;</w:t>
      </w:r>
    </w:p>
    <w:p w:rsidR="00A70C2E" w:rsidRPr="00C57383" w:rsidRDefault="00A70C2E" w:rsidP="0007476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sz w:val="28"/>
          <w:szCs w:val="28"/>
          <w:lang w:val="uk-UA"/>
        </w:rPr>
        <w:t>залучення їх до самооцінки різних видів своєї діяльності, у тому числі й розвитку</w:t>
      </w:r>
      <w:r w:rsidR="00C57383" w:rsidRPr="00C57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7383">
        <w:rPr>
          <w:rFonts w:ascii="Times New Roman" w:hAnsi="Times New Roman" w:cs="Times New Roman"/>
          <w:sz w:val="28"/>
          <w:szCs w:val="28"/>
          <w:lang w:val="uk-UA"/>
        </w:rPr>
        <w:t>життєвих навичок;</w:t>
      </w:r>
    </w:p>
    <w:p w:rsidR="00A70C2E" w:rsidRPr="00C57383" w:rsidRDefault="00A70C2E" w:rsidP="00C5738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sz w:val="28"/>
          <w:szCs w:val="28"/>
          <w:lang w:val="uk-UA"/>
        </w:rPr>
        <w:t>залучення до активної співпраці сім'ї та громади.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57383" w:rsidRDefault="00C57383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383" w:rsidRDefault="00C57383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383" w:rsidRDefault="00C57383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383" w:rsidRDefault="00C57383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383" w:rsidRDefault="00C57383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383" w:rsidRDefault="00C57383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383" w:rsidRDefault="00C57383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383" w:rsidRDefault="00C57383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383" w:rsidRDefault="00C57383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383" w:rsidRDefault="00C57383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0C2E" w:rsidRPr="00C57383" w:rsidRDefault="00A70C2E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Програма гуртка</w:t>
      </w:r>
    </w:p>
    <w:p w:rsidR="00A70C2E" w:rsidRPr="00C57383" w:rsidRDefault="00A70C2E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b/>
          <w:sz w:val="28"/>
          <w:szCs w:val="28"/>
          <w:lang w:val="uk-UA"/>
        </w:rPr>
        <w:t>„ЮНИЙ РЯТУВАЛЬНИК”</w:t>
      </w:r>
    </w:p>
    <w:p w:rsidR="00A70C2E" w:rsidRPr="00C57383" w:rsidRDefault="00A70C2E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b/>
          <w:sz w:val="28"/>
          <w:szCs w:val="28"/>
          <w:lang w:val="uk-UA"/>
        </w:rPr>
        <w:t>Перший рік навчання (основний рівень)</w:t>
      </w:r>
    </w:p>
    <w:p w:rsidR="00C57383" w:rsidRDefault="00C57383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C57383" w:rsidRDefault="00A70C2E" w:rsidP="00C57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7383">
        <w:rPr>
          <w:rFonts w:ascii="Times New Roman" w:hAnsi="Times New Roman" w:cs="Times New Roman"/>
          <w:b/>
          <w:sz w:val="28"/>
          <w:szCs w:val="28"/>
          <w:lang w:val="uk-UA"/>
        </w:rPr>
        <w:t>НАВЧАЛЬНО - ТЕМАТИЧНИЙ ПЛАН</w:t>
      </w:r>
    </w:p>
    <w:p w:rsid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1559"/>
        <w:gridCol w:w="1412"/>
      </w:tblGrid>
      <w:tr w:rsidR="00C57383" w:rsidTr="00C57383">
        <w:tc>
          <w:tcPr>
            <w:tcW w:w="709" w:type="dxa"/>
            <w:vMerge w:val="restart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45" w:type="dxa"/>
            <w:vMerge w:val="restart"/>
          </w:tcPr>
          <w:p w:rsidR="00C57383" w:rsidRPr="00A70C2E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розділу (теми)</w:t>
            </w:r>
          </w:p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05" w:type="dxa"/>
            <w:gridSpan w:val="3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C57383" w:rsidTr="00C57383">
        <w:tc>
          <w:tcPr>
            <w:tcW w:w="709" w:type="dxa"/>
            <w:vMerge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Merge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57383" w:rsidRPr="00C57383" w:rsidRDefault="00C57383" w:rsidP="00C573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383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C57383" w:rsidRPr="00C57383" w:rsidRDefault="00C57383" w:rsidP="00C573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383">
              <w:rPr>
                <w:rFonts w:ascii="Times New Roman" w:hAnsi="Times New Roman" w:cs="Times New Roman"/>
                <w:lang w:val="uk-UA"/>
              </w:rPr>
              <w:t>Теоретичних</w:t>
            </w:r>
          </w:p>
        </w:tc>
        <w:tc>
          <w:tcPr>
            <w:tcW w:w="1412" w:type="dxa"/>
          </w:tcPr>
          <w:p w:rsidR="00C57383" w:rsidRPr="00C57383" w:rsidRDefault="00C57383" w:rsidP="00C573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383">
              <w:rPr>
                <w:rFonts w:ascii="Times New Roman" w:hAnsi="Times New Roman" w:cs="Times New Roman"/>
                <w:lang w:val="uk-UA"/>
              </w:rPr>
              <w:t>Практичних</w:t>
            </w:r>
          </w:p>
        </w:tc>
      </w:tr>
      <w:tr w:rsidR="00C57383" w:rsidTr="00C57383">
        <w:tc>
          <w:tcPr>
            <w:tcW w:w="709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C57383" w:rsidRDefault="00C57383" w:rsidP="00A70C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1134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12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57383" w:rsidTr="00C57383">
        <w:tc>
          <w:tcPr>
            <w:tcW w:w="709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5" w:type="dxa"/>
          </w:tcPr>
          <w:p w:rsidR="00C57383" w:rsidRDefault="00C57383" w:rsidP="00A70C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1. Загальні теми</w:t>
            </w:r>
          </w:p>
        </w:tc>
        <w:tc>
          <w:tcPr>
            <w:tcW w:w="1134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559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1412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57383" w:rsidTr="00C57383">
        <w:tc>
          <w:tcPr>
            <w:tcW w:w="709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5245" w:type="dxa"/>
          </w:tcPr>
          <w:p w:rsidR="00C57383" w:rsidRPr="00A70C2E" w:rsidRDefault="00C57383" w:rsidP="00C573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правові положення державного і</w:t>
            </w:r>
          </w:p>
          <w:p w:rsidR="00C57383" w:rsidRDefault="00C57383" w:rsidP="00C573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міжнародного законодавства щодо безпеки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життєдіяльності</w:t>
            </w:r>
          </w:p>
        </w:tc>
        <w:tc>
          <w:tcPr>
            <w:tcW w:w="1134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57383" w:rsidTr="00C57383">
        <w:tc>
          <w:tcPr>
            <w:tcW w:w="709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5245" w:type="dxa"/>
          </w:tcPr>
          <w:p w:rsidR="00C57383" w:rsidRDefault="00C57383" w:rsidP="00A70C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Рятувальна служба України. Історія і сьогодення</w:t>
            </w:r>
          </w:p>
        </w:tc>
        <w:tc>
          <w:tcPr>
            <w:tcW w:w="1134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57383" w:rsidTr="00C57383">
        <w:tc>
          <w:tcPr>
            <w:tcW w:w="709" w:type="dxa"/>
          </w:tcPr>
          <w:p w:rsidR="00C57383" w:rsidRDefault="00C57383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5245" w:type="dxa"/>
          </w:tcPr>
          <w:p w:rsidR="00C57383" w:rsidRDefault="00C57383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ВГДР «Школа безпеки» - школа мужності юних, мета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завдання діяльності</w:t>
            </w:r>
          </w:p>
        </w:tc>
        <w:tc>
          <w:tcPr>
            <w:tcW w:w="1134" w:type="dxa"/>
          </w:tcPr>
          <w:p w:rsidR="00C57383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</w:tcPr>
          <w:p w:rsidR="00C57383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12" w:type="dxa"/>
          </w:tcPr>
          <w:p w:rsidR="00C57383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57383" w:rsidTr="00C57383">
        <w:tc>
          <w:tcPr>
            <w:tcW w:w="709" w:type="dxa"/>
          </w:tcPr>
          <w:p w:rsidR="00C57383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5245" w:type="dxa"/>
          </w:tcPr>
          <w:p w:rsidR="00C57383" w:rsidRDefault="00B96038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Нещасні випадки, надзвичайні ситуації, проблеми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безпеки життєдіяльності сьогодення</w:t>
            </w:r>
          </w:p>
        </w:tc>
        <w:tc>
          <w:tcPr>
            <w:tcW w:w="1134" w:type="dxa"/>
          </w:tcPr>
          <w:p w:rsidR="00C57383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C57383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C57383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96038" w:rsidTr="00C57383">
        <w:tc>
          <w:tcPr>
            <w:tcW w:w="70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5" w:type="dxa"/>
          </w:tcPr>
          <w:p w:rsidR="00B96038" w:rsidRPr="00A70C2E" w:rsidRDefault="00B96038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2. Життя і здоров’я людини</w:t>
            </w:r>
          </w:p>
        </w:tc>
        <w:tc>
          <w:tcPr>
            <w:tcW w:w="1134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2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96038" w:rsidTr="00C57383">
        <w:tc>
          <w:tcPr>
            <w:tcW w:w="70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5245" w:type="dxa"/>
          </w:tcPr>
          <w:p w:rsidR="00B96038" w:rsidRPr="00A70C2E" w:rsidRDefault="00B96038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складові та чинники здоров’я</w:t>
            </w:r>
          </w:p>
        </w:tc>
        <w:tc>
          <w:tcPr>
            <w:tcW w:w="1134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96038" w:rsidTr="00C57383">
        <w:tc>
          <w:tcPr>
            <w:tcW w:w="70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5245" w:type="dxa"/>
          </w:tcPr>
          <w:p w:rsidR="00B96038" w:rsidRPr="00A70C2E" w:rsidRDefault="00B96038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здорового способу життя</w:t>
            </w:r>
          </w:p>
        </w:tc>
        <w:tc>
          <w:tcPr>
            <w:tcW w:w="1134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96038" w:rsidTr="00C57383">
        <w:tc>
          <w:tcPr>
            <w:tcW w:w="70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5245" w:type="dxa"/>
          </w:tcPr>
          <w:p w:rsidR="00B96038" w:rsidRPr="00A70C2E" w:rsidRDefault="00B96038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на життя та здоров’я людини різних небезпек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шкідливих звичок</w:t>
            </w:r>
          </w:p>
        </w:tc>
        <w:tc>
          <w:tcPr>
            <w:tcW w:w="1134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96038" w:rsidTr="00C57383">
        <w:tc>
          <w:tcPr>
            <w:tcW w:w="70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</w:tcPr>
          <w:p w:rsidR="00B96038" w:rsidRPr="00A70C2E" w:rsidRDefault="00B96038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3. Небезпеки і надзвичайні ситуації, моделі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поведінки у них</w:t>
            </w:r>
          </w:p>
        </w:tc>
        <w:tc>
          <w:tcPr>
            <w:tcW w:w="1134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2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96038" w:rsidTr="00C57383">
        <w:tc>
          <w:tcPr>
            <w:tcW w:w="70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5245" w:type="dxa"/>
          </w:tcPr>
          <w:p w:rsidR="00B96038" w:rsidRPr="00A70C2E" w:rsidRDefault="00B96038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Надзвичайні ситуації природного походження 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поведінка</w:t>
            </w:r>
          </w:p>
        </w:tc>
        <w:tc>
          <w:tcPr>
            <w:tcW w:w="1134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96038" w:rsidTr="00C57383">
        <w:tc>
          <w:tcPr>
            <w:tcW w:w="70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5245" w:type="dxa"/>
          </w:tcPr>
          <w:p w:rsidR="00B96038" w:rsidRPr="00A70C2E" w:rsidRDefault="00B96038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Пожежна безпека у побуті</w:t>
            </w:r>
          </w:p>
        </w:tc>
        <w:tc>
          <w:tcPr>
            <w:tcW w:w="1134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96038" w:rsidTr="00C57383">
        <w:tc>
          <w:tcPr>
            <w:tcW w:w="70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5245" w:type="dxa"/>
          </w:tcPr>
          <w:p w:rsidR="00B96038" w:rsidRPr="00A70C2E" w:rsidRDefault="00B96038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дорожнього руху</w:t>
            </w:r>
          </w:p>
        </w:tc>
        <w:tc>
          <w:tcPr>
            <w:tcW w:w="1134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96038" w:rsidTr="00C57383">
        <w:tc>
          <w:tcPr>
            <w:tcW w:w="709" w:type="dxa"/>
          </w:tcPr>
          <w:p w:rsidR="00B96038" w:rsidRDefault="00B96038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5245" w:type="dxa"/>
          </w:tcPr>
          <w:p w:rsidR="00B96038" w:rsidRPr="00A70C2E" w:rsidRDefault="00B96038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життєдіяльності в інструкціях та правилах</w:t>
            </w:r>
          </w:p>
        </w:tc>
        <w:tc>
          <w:tcPr>
            <w:tcW w:w="1134" w:type="dxa"/>
          </w:tcPr>
          <w:p w:rsidR="00B96038" w:rsidRDefault="00A60B99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B96038" w:rsidRDefault="00A60B99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B96038" w:rsidRDefault="00A60B99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9F200D" w:rsidTr="00C57383">
        <w:tc>
          <w:tcPr>
            <w:tcW w:w="70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245" w:type="dxa"/>
          </w:tcPr>
          <w:p w:rsidR="009F200D" w:rsidRPr="00A70C2E" w:rsidRDefault="00382586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4. Надання домедичної допомоги</w:t>
            </w:r>
          </w:p>
        </w:tc>
        <w:tc>
          <w:tcPr>
            <w:tcW w:w="1134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5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2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F200D" w:rsidTr="00C57383">
        <w:tc>
          <w:tcPr>
            <w:tcW w:w="70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5245" w:type="dxa"/>
          </w:tcPr>
          <w:p w:rsidR="009F200D" w:rsidRPr="00A70C2E" w:rsidRDefault="00382586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 домедичної допомоги для врятування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життя людини</w:t>
            </w:r>
          </w:p>
        </w:tc>
        <w:tc>
          <w:tcPr>
            <w:tcW w:w="1134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9F200D" w:rsidTr="00C57383">
        <w:tc>
          <w:tcPr>
            <w:tcW w:w="70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5245" w:type="dxa"/>
          </w:tcPr>
          <w:p w:rsidR="009F200D" w:rsidRPr="00A70C2E" w:rsidRDefault="00382586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анатомії та фізіології людини</w:t>
            </w:r>
          </w:p>
        </w:tc>
        <w:tc>
          <w:tcPr>
            <w:tcW w:w="1134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9F200D" w:rsidTr="00C57383">
        <w:tc>
          <w:tcPr>
            <w:tcW w:w="70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5245" w:type="dxa"/>
          </w:tcPr>
          <w:p w:rsidR="009F200D" w:rsidRPr="00A70C2E" w:rsidRDefault="00382586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 допомога при харчових отруєннях,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кишкових інфекціях, при травмах кінцівок,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сонячному та тепловому ударах, ураженнях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опіках</w:t>
            </w:r>
            <w:proofErr w:type="spellEnd"/>
          </w:p>
        </w:tc>
        <w:tc>
          <w:tcPr>
            <w:tcW w:w="1134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F200D" w:rsidTr="00C57383">
        <w:tc>
          <w:tcPr>
            <w:tcW w:w="70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</w:t>
            </w:r>
          </w:p>
        </w:tc>
        <w:tc>
          <w:tcPr>
            <w:tcW w:w="5245" w:type="dxa"/>
          </w:tcPr>
          <w:p w:rsidR="009F200D" w:rsidRPr="00A70C2E" w:rsidRDefault="00382586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Транспортування потерпілого на підручних засобах</w:t>
            </w:r>
          </w:p>
        </w:tc>
        <w:tc>
          <w:tcPr>
            <w:tcW w:w="1134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F200D" w:rsidTr="00C57383">
        <w:tc>
          <w:tcPr>
            <w:tcW w:w="70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5245" w:type="dxa"/>
          </w:tcPr>
          <w:p w:rsidR="009F200D" w:rsidRPr="00A70C2E" w:rsidRDefault="00382586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5. Психологічна та духовна підготовка</w:t>
            </w:r>
          </w:p>
        </w:tc>
        <w:tc>
          <w:tcPr>
            <w:tcW w:w="1134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2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F200D" w:rsidTr="00C57383">
        <w:tc>
          <w:tcPr>
            <w:tcW w:w="70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5245" w:type="dxa"/>
          </w:tcPr>
          <w:p w:rsidR="009F200D" w:rsidRPr="00A70C2E" w:rsidRDefault="00382586" w:rsidP="00B96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психосоціального розвитку підлітків</w:t>
            </w:r>
          </w:p>
        </w:tc>
        <w:tc>
          <w:tcPr>
            <w:tcW w:w="1134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9F200D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82586" w:rsidTr="00C57383">
        <w:tc>
          <w:tcPr>
            <w:tcW w:w="70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5245" w:type="dxa"/>
          </w:tcPr>
          <w:p w:rsidR="00382586" w:rsidRPr="00A70C2E" w:rsidRDefault="00382586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Умови, що сприяють здоровому психологічному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озвитку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82586" w:rsidTr="00C57383">
        <w:tc>
          <w:tcPr>
            <w:tcW w:w="70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</w:t>
            </w:r>
          </w:p>
        </w:tc>
        <w:tc>
          <w:tcPr>
            <w:tcW w:w="5245" w:type="dxa"/>
          </w:tcPr>
          <w:p w:rsidR="00382586" w:rsidRPr="00A70C2E" w:rsidRDefault="00382586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Людина покликана бути доброю і вірною</w:t>
            </w:r>
          </w:p>
        </w:tc>
        <w:tc>
          <w:tcPr>
            <w:tcW w:w="1134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2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82586" w:rsidTr="00C57383">
        <w:tc>
          <w:tcPr>
            <w:tcW w:w="70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45" w:type="dxa"/>
          </w:tcPr>
          <w:p w:rsidR="00382586" w:rsidRPr="00A70C2E" w:rsidRDefault="00382586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6. Фізична підготовка</w:t>
            </w:r>
          </w:p>
        </w:tc>
        <w:tc>
          <w:tcPr>
            <w:tcW w:w="1134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55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2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</w:tr>
      <w:tr w:rsidR="00382586" w:rsidTr="00C57383">
        <w:tc>
          <w:tcPr>
            <w:tcW w:w="70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</w:p>
        </w:tc>
        <w:tc>
          <w:tcPr>
            <w:tcW w:w="5245" w:type="dxa"/>
          </w:tcPr>
          <w:p w:rsidR="00382586" w:rsidRPr="00A70C2E" w:rsidRDefault="00382586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 – культура здорового тіла 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невід’ємна частина загальної культури особистості</w:t>
            </w:r>
          </w:p>
        </w:tc>
        <w:tc>
          <w:tcPr>
            <w:tcW w:w="1134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82586" w:rsidTr="00C57383">
        <w:tc>
          <w:tcPr>
            <w:tcW w:w="70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6.2</w:t>
            </w:r>
          </w:p>
        </w:tc>
        <w:tc>
          <w:tcPr>
            <w:tcW w:w="5245" w:type="dxa"/>
          </w:tcPr>
          <w:p w:rsidR="00382586" w:rsidRPr="00A70C2E" w:rsidRDefault="00382586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розвитку рухових якостей</w:t>
            </w:r>
          </w:p>
        </w:tc>
        <w:tc>
          <w:tcPr>
            <w:tcW w:w="1134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82586" w:rsidTr="00C57383">
        <w:tc>
          <w:tcPr>
            <w:tcW w:w="70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6.3</w:t>
            </w:r>
          </w:p>
        </w:tc>
        <w:tc>
          <w:tcPr>
            <w:tcW w:w="5245" w:type="dxa"/>
          </w:tcPr>
          <w:p w:rsidR="00382586" w:rsidRPr="00A70C2E" w:rsidRDefault="00382586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фізичних якостей</w:t>
            </w:r>
          </w:p>
        </w:tc>
        <w:tc>
          <w:tcPr>
            <w:tcW w:w="1134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382586" w:rsidTr="00C57383">
        <w:tc>
          <w:tcPr>
            <w:tcW w:w="70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6.4</w:t>
            </w:r>
          </w:p>
        </w:tc>
        <w:tc>
          <w:tcPr>
            <w:tcW w:w="5245" w:type="dxa"/>
          </w:tcPr>
          <w:p w:rsidR="00382586" w:rsidRPr="00A70C2E" w:rsidRDefault="00382586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Спеціальна фізична підготовка</w:t>
            </w:r>
          </w:p>
        </w:tc>
        <w:tc>
          <w:tcPr>
            <w:tcW w:w="1134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5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382586" w:rsidTr="00C57383">
        <w:tc>
          <w:tcPr>
            <w:tcW w:w="70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245" w:type="dxa"/>
          </w:tcPr>
          <w:p w:rsidR="00382586" w:rsidRPr="00A70C2E" w:rsidRDefault="00382586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7. </w:t>
            </w:r>
            <w:proofErr w:type="spellStart"/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Рятувально</w:t>
            </w:r>
            <w:proofErr w:type="spellEnd"/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-прикладна підготовка</w:t>
            </w:r>
          </w:p>
        </w:tc>
        <w:tc>
          <w:tcPr>
            <w:tcW w:w="1134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2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382586" w:rsidTr="00C57383">
        <w:tc>
          <w:tcPr>
            <w:tcW w:w="70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5245" w:type="dxa"/>
          </w:tcPr>
          <w:p w:rsidR="00382586" w:rsidRPr="00A70C2E" w:rsidRDefault="00382586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Пожежна небезпека. Алгоритм дій у різних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випадках виникнення пожежі</w:t>
            </w:r>
          </w:p>
        </w:tc>
        <w:tc>
          <w:tcPr>
            <w:tcW w:w="1134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82586" w:rsidTr="00C57383">
        <w:tc>
          <w:tcPr>
            <w:tcW w:w="70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</w:t>
            </w:r>
          </w:p>
        </w:tc>
        <w:tc>
          <w:tcPr>
            <w:tcW w:w="5245" w:type="dxa"/>
          </w:tcPr>
          <w:p w:rsidR="00382586" w:rsidRPr="00A70C2E" w:rsidRDefault="00382586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 допомога потерпілому в залежності 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ушкоджень чи травм та його транспортування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підручним засобами</w:t>
            </w:r>
          </w:p>
        </w:tc>
        <w:tc>
          <w:tcPr>
            <w:tcW w:w="1134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2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82586" w:rsidTr="00C57383">
        <w:tc>
          <w:tcPr>
            <w:tcW w:w="70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7.3</w:t>
            </w:r>
          </w:p>
        </w:tc>
        <w:tc>
          <w:tcPr>
            <w:tcW w:w="5245" w:type="dxa"/>
          </w:tcPr>
          <w:p w:rsidR="00382586" w:rsidRPr="00A70C2E" w:rsidRDefault="00382586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Профілактика та рятувальна робота на водній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акваторії.</w:t>
            </w:r>
          </w:p>
        </w:tc>
        <w:tc>
          <w:tcPr>
            <w:tcW w:w="1134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382586" w:rsidRDefault="00382586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382586" w:rsidTr="00C57383">
        <w:tc>
          <w:tcPr>
            <w:tcW w:w="709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7.4</w:t>
            </w:r>
          </w:p>
        </w:tc>
        <w:tc>
          <w:tcPr>
            <w:tcW w:w="5245" w:type="dxa"/>
          </w:tcPr>
          <w:p w:rsidR="00382586" w:rsidRPr="00A70C2E" w:rsidRDefault="00866E6C" w:rsidP="00866E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Вправляння в подоланні етапів пожежно-прикладної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смуги перешкод</w:t>
            </w:r>
          </w:p>
        </w:tc>
        <w:tc>
          <w:tcPr>
            <w:tcW w:w="1134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82586" w:rsidTr="00C57383">
        <w:tc>
          <w:tcPr>
            <w:tcW w:w="709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45" w:type="dxa"/>
          </w:tcPr>
          <w:p w:rsidR="00382586" w:rsidRPr="00A70C2E" w:rsidRDefault="00866E6C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8. Пошуково-рятувальна підготовка</w:t>
            </w:r>
          </w:p>
        </w:tc>
        <w:tc>
          <w:tcPr>
            <w:tcW w:w="1134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1559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2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</w:tr>
      <w:tr w:rsidR="00382586" w:rsidTr="00C57383">
        <w:tc>
          <w:tcPr>
            <w:tcW w:w="709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</w:t>
            </w:r>
          </w:p>
        </w:tc>
        <w:tc>
          <w:tcPr>
            <w:tcW w:w="5245" w:type="dxa"/>
          </w:tcPr>
          <w:p w:rsidR="00382586" w:rsidRPr="00A70C2E" w:rsidRDefault="00866E6C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Топографія та орієнтування на місцевості</w:t>
            </w:r>
          </w:p>
        </w:tc>
        <w:tc>
          <w:tcPr>
            <w:tcW w:w="1134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59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2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82586" w:rsidTr="00C57383">
        <w:tc>
          <w:tcPr>
            <w:tcW w:w="709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8.2</w:t>
            </w:r>
          </w:p>
        </w:tc>
        <w:tc>
          <w:tcPr>
            <w:tcW w:w="5245" w:type="dxa"/>
          </w:tcPr>
          <w:p w:rsidR="00382586" w:rsidRPr="00A70C2E" w:rsidRDefault="00866E6C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Тактика та техніка пішохідного туризму</w:t>
            </w:r>
          </w:p>
        </w:tc>
        <w:tc>
          <w:tcPr>
            <w:tcW w:w="1134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559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2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  <w:tr w:rsidR="00866E6C" w:rsidTr="00C57383">
        <w:tc>
          <w:tcPr>
            <w:tcW w:w="709" w:type="dxa"/>
          </w:tcPr>
          <w:p w:rsidR="00866E6C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8.3</w:t>
            </w:r>
          </w:p>
        </w:tc>
        <w:tc>
          <w:tcPr>
            <w:tcW w:w="5245" w:type="dxa"/>
          </w:tcPr>
          <w:p w:rsidR="00866E6C" w:rsidRPr="00A70C2E" w:rsidRDefault="00866E6C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Рятувальна підготовка</w:t>
            </w:r>
          </w:p>
        </w:tc>
        <w:tc>
          <w:tcPr>
            <w:tcW w:w="1134" w:type="dxa"/>
          </w:tcPr>
          <w:p w:rsidR="00866E6C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</w:tcPr>
          <w:p w:rsidR="00866E6C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866E6C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382586" w:rsidTr="00C57383">
        <w:tc>
          <w:tcPr>
            <w:tcW w:w="709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8.4</w:t>
            </w:r>
          </w:p>
        </w:tc>
        <w:tc>
          <w:tcPr>
            <w:tcW w:w="5245" w:type="dxa"/>
          </w:tcPr>
          <w:p w:rsidR="00866E6C" w:rsidRPr="00A70C2E" w:rsidRDefault="00866E6C" w:rsidP="00866E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змаганнях з техніки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ішохідного туризму,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рятувально</w:t>
            </w:r>
            <w:proofErr w:type="spellEnd"/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-прикладних дистанціях за програмою</w:t>
            </w:r>
          </w:p>
          <w:p w:rsidR="00382586" w:rsidRPr="00A70C2E" w:rsidRDefault="00866E6C" w:rsidP="00866E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ВГДР «Школа безпеки»</w:t>
            </w:r>
          </w:p>
        </w:tc>
        <w:tc>
          <w:tcPr>
            <w:tcW w:w="1134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82586" w:rsidTr="00C57383">
        <w:tc>
          <w:tcPr>
            <w:tcW w:w="709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8.5</w:t>
            </w:r>
          </w:p>
        </w:tc>
        <w:tc>
          <w:tcPr>
            <w:tcW w:w="5245" w:type="dxa"/>
          </w:tcPr>
          <w:p w:rsidR="00382586" w:rsidRPr="00A70C2E" w:rsidRDefault="00866E6C" w:rsidP="00866E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туристських спортивних походах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 ступенів складності з видів туризму</w:t>
            </w:r>
          </w:p>
        </w:tc>
        <w:tc>
          <w:tcPr>
            <w:tcW w:w="1134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382586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66E6C" w:rsidTr="00C57383">
        <w:tc>
          <w:tcPr>
            <w:tcW w:w="709" w:type="dxa"/>
          </w:tcPr>
          <w:p w:rsidR="00866E6C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866E6C" w:rsidRPr="00A70C2E" w:rsidRDefault="00866E6C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134" w:type="dxa"/>
          </w:tcPr>
          <w:p w:rsidR="00866E6C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866E6C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866E6C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66E6C" w:rsidTr="00074768">
        <w:tc>
          <w:tcPr>
            <w:tcW w:w="5954" w:type="dxa"/>
            <w:gridSpan w:val="2"/>
          </w:tcPr>
          <w:p w:rsidR="00866E6C" w:rsidRPr="00A70C2E" w:rsidRDefault="00866E6C" w:rsidP="003825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866E6C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1559" w:type="dxa"/>
          </w:tcPr>
          <w:p w:rsidR="00866E6C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412" w:type="dxa"/>
          </w:tcPr>
          <w:p w:rsidR="00866E6C" w:rsidRDefault="00866E6C" w:rsidP="00C573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</w:tr>
    </w:tbl>
    <w:p w:rsidR="00C57383" w:rsidRDefault="00C57383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6E6C" w:rsidRDefault="00866E6C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6E6C" w:rsidRDefault="00866E6C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6E6C" w:rsidRDefault="00866E6C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866E6C" w:rsidRDefault="00A70C2E" w:rsidP="00866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 ПРОГРАМИ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866E6C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b/>
          <w:i/>
          <w:sz w:val="28"/>
          <w:szCs w:val="28"/>
          <w:lang w:val="uk-UA"/>
        </w:rPr>
        <w:t>Вступ (0.5 год.)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866E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Турбота держави про здоров’я дитини.</w:t>
      </w:r>
    </w:p>
    <w:p w:rsidR="00A70C2E" w:rsidRPr="00866E6C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1. Загальні теми (5.5 год.)</w:t>
      </w:r>
    </w:p>
    <w:p w:rsidR="00A70C2E" w:rsidRPr="00866E6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1.1 Основні правові положення державного і міжнародного законодавства щодо</w:t>
      </w:r>
      <w:r w:rsid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безпеки життєдіяльності (1 год.)</w:t>
      </w:r>
    </w:p>
    <w:p w:rsidR="00A70C2E" w:rsidRPr="00A70C2E" w:rsidRDefault="00A70C2E" w:rsidP="00866E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866E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Основні правові положення державного і міжнародного законодавства щодо безпеки</w:t>
      </w:r>
      <w:r w:rsidR="00866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життєдіяльності.</w:t>
      </w:r>
      <w:r w:rsidR="00866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Конвенція ООН про права дитини.</w:t>
      </w:r>
      <w:r w:rsidR="00866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Підсумковий документ Генеральної Асамблеї ООН (2002 р)</w:t>
      </w:r>
    </w:p>
    <w:p w:rsidR="00A70C2E" w:rsidRPr="00866E6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1.2 Історія рятувальних служб в Україні (2 год.)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866E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ДСНС України, робота його підрозділів.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866E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Екскурсія у музей пожежно-рятувальної техніки, історії рятувальної справи.</w:t>
      </w:r>
    </w:p>
    <w:p w:rsidR="00A70C2E" w:rsidRPr="00866E6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1.3 Історія розвитку ВГДР «Школа безпеки», сьогодення руху, організаційні</w:t>
      </w:r>
    </w:p>
    <w:p w:rsidR="00A70C2E" w:rsidRPr="00866E6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засади діяльності (0.5 год.)</w:t>
      </w:r>
    </w:p>
    <w:p w:rsidR="00A70C2E" w:rsidRPr="00A70C2E" w:rsidRDefault="00A70C2E" w:rsidP="00866E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866E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Історія розвитку ВГДР «Школа безпеки», сьогодення руху, організаційні засади</w:t>
      </w:r>
      <w:r w:rsidR="00866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</w:p>
    <w:p w:rsidR="00A70C2E" w:rsidRPr="00866E6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1.4 Нещасні випадки, надзвичайні ситуації, проблеми безпеки життєдіяльності</w:t>
      </w:r>
      <w:r w:rsid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сьогодення (2 год.)</w:t>
      </w:r>
    </w:p>
    <w:p w:rsidR="00A70C2E" w:rsidRPr="00A70C2E" w:rsidRDefault="00A70C2E" w:rsidP="00866E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866E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Екологічна та соціальна ситуація в Україні. Втрати серед населення внаслідок</w:t>
      </w:r>
      <w:r w:rsidR="00866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нещасних випадків та надзвичайних ситуацій у мирний час.</w:t>
      </w:r>
    </w:p>
    <w:p w:rsidR="00A70C2E" w:rsidRPr="00866E6C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2. Життя і здоров’я людини (7 год.)</w:t>
      </w:r>
    </w:p>
    <w:p w:rsidR="00A70C2E" w:rsidRPr="00866E6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2.1 Основні складові чинники здоров’я (2 год.)</w:t>
      </w:r>
    </w:p>
    <w:p w:rsidR="00A70C2E" w:rsidRPr="00A70C2E" w:rsidRDefault="00A70C2E" w:rsidP="00866E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866E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Особиста гігієна – найважливіший засіб збереження здоров’я та профілактики</w:t>
      </w:r>
      <w:r w:rsidR="00866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захворювань.</w:t>
      </w:r>
    </w:p>
    <w:p w:rsidR="00A70C2E" w:rsidRPr="00A70C2E" w:rsidRDefault="00A70C2E" w:rsidP="00866E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866E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Практичний тренінг «Особиста відповідальність за здоров’я».</w:t>
      </w:r>
    </w:p>
    <w:p w:rsidR="00A70C2E" w:rsidRPr="00866E6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2.2 Основи здорового способу життя, як умови збереження і зміцнення здоров’я</w:t>
      </w:r>
      <w:r w:rsid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(2 год.)</w:t>
      </w:r>
    </w:p>
    <w:p w:rsidR="00A70C2E" w:rsidRPr="00A70C2E" w:rsidRDefault="00A70C2E" w:rsidP="00866E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866E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Здоров’я – наріжна умова гармонійно розвинутої людини.</w:t>
      </w:r>
      <w:r w:rsidR="00866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Рухова активність та її вплив на зміцнення та покращення функціональних</w:t>
      </w:r>
      <w:r w:rsidR="00866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можливостей людини.</w:t>
      </w:r>
      <w:r w:rsidR="00866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Вправи і процедури для збереження і зміцнення здоров’я. Емоційне здоров’я.</w:t>
      </w:r>
      <w:r w:rsidR="00866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Стресовий стан та психологічна рівновага. Позитивний та негативний стрес.</w:t>
      </w:r>
      <w:r w:rsidR="00866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Використання наркотичних речовин, як засобу виходу з стресу. Наркотична</w:t>
      </w:r>
      <w:r w:rsidR="00866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залежність та її стадії, складність її позбутися</w:t>
      </w:r>
    </w:p>
    <w:p w:rsidR="00A70C2E" w:rsidRPr="00A70C2E" w:rsidRDefault="00A70C2E" w:rsidP="00866E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866E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Відпрацювання способів подолання стресового стану.</w:t>
      </w:r>
    </w:p>
    <w:p w:rsidR="00A70C2E" w:rsidRPr="00866E6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2.3 Вплив на життя і здоров’я людини різних небезпек (екологічних факторів,</w:t>
      </w:r>
      <w:r w:rsid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надзвичайних ситуацій техногенного, природного та соціального характеру) та</w:t>
      </w:r>
      <w:r w:rsidR="00F02F8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866E6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шкідливих звичок (3 год.)</w:t>
      </w:r>
    </w:p>
    <w:p w:rsidR="00A70C2E" w:rsidRPr="00A70C2E" w:rsidRDefault="00A70C2E" w:rsidP="00F02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2F8F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Теоретична частина.</w:t>
      </w:r>
      <w:r w:rsidR="00F02F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Вплив на життя і здоров’я людини різних небезпек (екологічних факторів,</w:t>
      </w:r>
      <w:r w:rsidR="00F02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 техногенного, природного та соціального характеру) та</w:t>
      </w:r>
      <w:r w:rsidR="00F02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шкідливих звичок.</w:t>
      </w:r>
    </w:p>
    <w:p w:rsidR="00A70C2E" w:rsidRPr="00A70C2E" w:rsidRDefault="00A70C2E" w:rsidP="00F02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2F8F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F02F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Шкідливі звички (тютюн, алкоголь, хімічні речовини, наркотики) їх вплив на організм</w:t>
      </w:r>
      <w:r w:rsidR="00F02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молодої людини. Проведення екскурсії до музею медичного університету,</w:t>
      </w:r>
      <w:r w:rsidR="00F02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спеціалізованого медичного закладу.</w:t>
      </w:r>
    </w:p>
    <w:p w:rsidR="00A70C2E" w:rsidRPr="00F02F8F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02F8F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3. Небезпеки і надзвичайні ситуації, моделі поведінки у них (8 год.)</w:t>
      </w:r>
    </w:p>
    <w:p w:rsidR="00A70C2E" w:rsidRPr="00074768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3.1 Надзвичайні ситуації природного походження (2 год.)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Поняття безпеки і небезпеки. Безпека у побуті, навколишньому середовищі. Можливі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надзвичайні ситуації та причини виникнення ситуацій небезпечних для життя і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здоров’я людини в побуті, виробничій діяльності, під час відпочинку.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Надзвичайні ситуації природного походження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а) геологічного (землетруси, зсуви, обвали);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б) гідрологічного (відрив прибережного льоду, затори, селі, підвищення ґрунтових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вод, снігові лавини);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в) метеорологічного (сильний вітер, смерчі, пилові бурі, град, злива, налипання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мокрого снігу, ожеледь, хуртовина, сильний мороз), типові 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знаки, причини їх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виникнення та особливості розвитку. Типові правила поведінки і моделі виходу з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конкретних небезпечних надзвичайних ситуацій.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Практичний тренінг з отримання навичок щодо попередження випадків травматизму.</w:t>
      </w:r>
    </w:p>
    <w:p w:rsidR="00A70C2E" w:rsidRPr="00074768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74768">
        <w:rPr>
          <w:rFonts w:ascii="Times New Roman" w:hAnsi="Times New Roman" w:cs="Times New Roman"/>
          <w:sz w:val="28"/>
          <w:szCs w:val="28"/>
          <w:u w:val="single"/>
          <w:lang w:val="uk-UA"/>
        </w:rPr>
        <w:t>3.2 Пожежна безпека у побуті (3 год.)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Пожежонебезпечні та легкозаймисті речовини та матеріали (лаки, фарби, спирти,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бензин і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.). Вибухонебезпечні паро і газоповітряні суміші. Місця зберігання, доступ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до них дітей.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Причини виникнення пожеж. Газ у побуті. Правила безпечного користування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газовими приладами у побуті (газова плита, піч, балон). Особливі властивості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зрідженого газу ( колір, запах, вага тощо). Дії у разі виявлення (відчуття) 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итоку газу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(відкритий вогонь, сірники, цигарки, вмикання електрики) – провітрювання, перекрити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газ, крани, виклик служби газу за тел.104.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Ознаки отруєння чадним газом. Перша допомога при отруєннях.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Електрика у побуті. Правила безпечного користування електричними приладами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(праски, чайники, телевізор тощо). Коротке замикання – виникнення пожежі. Правила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гасіння пожежі, викликаної електричним струмом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Відпрацювання алгоритму дій у разі виникнення пожежі: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гасіння на початковій стадії загорання;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як дихати (підручні засоби захисту органів дихання від чадного газу);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підручні засоби гасіння (вода, пісок, полотно, кошма);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рятування близьких, речей,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саморятування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як діяти коли загорівся одяг (на собі, на людях).</w:t>
      </w:r>
    </w:p>
    <w:p w:rsidR="00A70C2E" w:rsidRPr="00074768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3.3 Правила дорожнього руху (2 год.)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Права та обов’язки учасників дорожнього руху.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Практичне заняття. Дорога - пішохід. Дорожні знаки та розмітка. Дорога-велосипед.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Поведінка свідка ДТП.</w:t>
      </w:r>
    </w:p>
    <w:p w:rsidR="00A70C2E" w:rsidRPr="00074768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>3.4 Безпека життєдіяльності в інструкціях та правилах (1 год.)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Правила техніки безпеки для вихованців, можливі небезпеки та надзвичайні ситуації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під час навчально-тренувальних занять, мандрівок, екскурсій, походів.</w:t>
      </w:r>
    </w:p>
    <w:p w:rsidR="00A70C2E" w:rsidRPr="00074768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4. Надання домедичної допомоги (11 год.)</w:t>
      </w:r>
    </w:p>
    <w:p w:rsidR="00A70C2E" w:rsidRPr="00074768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4.1 Значення домедичної допомоги для врятування життя та збереження здоров’я</w:t>
      </w:r>
      <w:r w:rsid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людини (1 год.)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Значення домедичної допомоги для врятування життя та збереження здоров’я людини.</w:t>
      </w:r>
    </w:p>
    <w:p w:rsidR="00A70C2E" w:rsidRPr="00074768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4.2 Основи анатомії та фізіології людини (2 год.)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Поняття про органи та системи людського організму: руховий кістково-м’язовий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апарат, система кровообігу, система травлення, дихальна система серцево-судинна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система, нервова система. Фізіологічні процеси у людському організмі.</w:t>
      </w:r>
    </w:p>
    <w:p w:rsidR="00A70C2E" w:rsidRPr="00074768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4.3 Правила надання домедичної допомоги: (6 год.)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Харчові продукти в побуті, в умовах природного середовища під час екскурсій,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мандрівок, походів. Вимоги до зберігання, приготування їжі, вживання.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Небезпечні та отруйні дари природи (ягоди, гриби, тощо) збирання, приготування,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вживання.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Ознаки отруєння харчовими продуктами, загальні принципи надання домедичної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допомоги при отруєннях. Поняття про поранення, розтягнення, вивихи, забій 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ознаки.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Профілактика інфекційних та застудних захворювань, їх ознаки.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Легкі травми та ушкодження (забої, розтягнення, порізи тощо) при яких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потерпілий може пересуватись самостійно, отримавши необхідну допомогу, з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відповідною страховкою супроводжуючих. Головне правило – не нашкодь; 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обити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тільки те, що знаєте і вмієте.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Домедична допомога при сонячному та тепловому ударах, обморожені, утопленні.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Домедична допомога при отруєнні чадним газом.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Домедична допомога при ураженні електричним струмом.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Домедична допомога при термічних і хімічних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опіках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Потрапляння на шкіру, очі хімічних речовин.</w:t>
      </w:r>
    </w:p>
    <w:p w:rsidR="00A70C2E" w:rsidRPr="00074768" w:rsidRDefault="00A70C2E" w:rsidP="0007476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4.4 Транспортування потерпілого підручними засобами: бухта мотузки, лямки,</w:t>
      </w:r>
      <w:r w:rsid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рюкзак, палиці тощо) при умові, що таке транспортування не зашкодить</w:t>
      </w:r>
      <w:r w:rsid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потерпілому (2 год. )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Транспортування потерпілого підручними засобами.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Відпрацювання способів транспортування потерпілого підручними засобами: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бухта мотузки, лямки, рюкзак, палиці тощо)</w:t>
      </w:r>
    </w:p>
    <w:p w:rsidR="00A70C2E" w:rsidRPr="00074768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5. Психологічна та духовна підготовка (8 год.)</w:t>
      </w:r>
    </w:p>
    <w:p w:rsidR="00A70C2E" w:rsidRPr="00074768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5.1 Особливості психосоціального розвитку підлітків (2 год.)</w:t>
      </w:r>
    </w:p>
    <w:p w:rsidR="00A70C2E" w:rsidRPr="00A70C2E" w:rsidRDefault="00A70C2E" w:rsidP="000747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Відмінності у розвитку хлопців та дівчат. Стосунки між однокласниками, хлопцями,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дівчатами. Товаришування, дружба. Відчуття,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lastRenderedPageBreak/>
        <w:t>емоції, почуття. Основні складові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спілкування.</w:t>
      </w:r>
      <w:r w:rsidR="00074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Виховання культури почуттів та способу їх вияву. Булінг і протидія його проявам.</w:t>
      </w:r>
    </w:p>
    <w:p w:rsidR="00A70C2E" w:rsidRPr="00074768" w:rsidRDefault="00A70C2E" w:rsidP="0007476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5.2 Умови, що сприяють здоровому психологічному розвитку вихованця (2</w:t>
      </w:r>
      <w:r w:rsid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0747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год.)</w:t>
      </w:r>
    </w:p>
    <w:p w:rsidR="00A70C2E" w:rsidRPr="00A70C2E" w:rsidRDefault="00A70C2E" w:rsidP="00186D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68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747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Вплив людських стосунків на здоров’я. Соціальне здоров’я. Моральні якості людини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(допомога старшим, літнім, молодшим, слабким і немічним). Налагодження та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підтримання добрих стосунків з оточуючими. Сім’я, батьківство.</w:t>
      </w:r>
    </w:p>
    <w:p w:rsidR="00A70C2E" w:rsidRPr="00186D9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5.3 Людина покликана бути доброю і вірною (4 год.)</w:t>
      </w:r>
    </w:p>
    <w:p w:rsidR="00A70C2E" w:rsidRPr="00A70C2E" w:rsidRDefault="00A70C2E" w:rsidP="00186D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86D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Внутрішня і зовнішня краса людини. Добро і зло, як просити пробачення та вибачати,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як подолати гординю та зарозумілість. Гостинність та щедрість, гостинність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українського народу, любов до свого народу.</w:t>
      </w:r>
    </w:p>
    <w:p w:rsidR="00A70C2E" w:rsidRPr="00A70C2E" w:rsidRDefault="00A70C2E" w:rsidP="00186D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86D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Перегляд відеофільму про те, як відзначаються всенародні свята.</w:t>
      </w:r>
    </w:p>
    <w:p w:rsidR="00A70C2E" w:rsidRPr="00186D91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6. Фізична підготовка (48 год.)</w:t>
      </w:r>
    </w:p>
    <w:p w:rsidR="00A70C2E" w:rsidRPr="00186D9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6.1 Фізична культура – культура здорового тіла – невід’ємна частина загальної</w:t>
      </w:r>
      <w:r w:rsidR="00186D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186D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культури особистості (1 год.)</w:t>
      </w:r>
    </w:p>
    <w:p w:rsidR="00A70C2E" w:rsidRPr="00A70C2E" w:rsidRDefault="00A70C2E" w:rsidP="00186D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86D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Фізична культура – культура здорового тіла – 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евід’ємна частина загальної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культури особистості.</w:t>
      </w:r>
    </w:p>
    <w:p w:rsidR="00A70C2E" w:rsidRPr="00186D9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6.2 Методика розвитку рухових якостей (1 год.)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86D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Методика розвитку рухових якостей.</w:t>
      </w:r>
    </w:p>
    <w:p w:rsidR="00A70C2E" w:rsidRPr="00186D9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6.3 Розвиток фізичних якостей (30 год.)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86D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Розвиток фізичних якостей.</w:t>
      </w:r>
    </w:p>
    <w:p w:rsidR="00A70C2E" w:rsidRPr="00186D9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Відпрацювання вправ щодо:</w:t>
      </w:r>
    </w:p>
    <w:p w:rsidR="00A70C2E" w:rsidRPr="00186D91" w:rsidRDefault="00A70C2E" w:rsidP="00186D91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sz w:val="28"/>
          <w:szCs w:val="28"/>
          <w:lang w:val="uk-UA"/>
        </w:rPr>
        <w:t>координація рухів, спритності, гнучкості – акробатика, гімнастика, спортивні та</w:t>
      </w:r>
      <w:r w:rsidR="00186D91" w:rsidRP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6D91">
        <w:rPr>
          <w:rFonts w:ascii="Times New Roman" w:hAnsi="Times New Roman" w:cs="Times New Roman"/>
          <w:sz w:val="28"/>
          <w:szCs w:val="28"/>
          <w:lang w:val="uk-UA"/>
        </w:rPr>
        <w:t>рухливі ігри, естафети;</w:t>
      </w:r>
    </w:p>
    <w:p w:rsidR="00A70C2E" w:rsidRPr="00186D91" w:rsidRDefault="00A70C2E" w:rsidP="00186D91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sz w:val="28"/>
          <w:szCs w:val="28"/>
          <w:lang w:val="uk-UA"/>
        </w:rPr>
        <w:t>загальної та спеціальної витривалості – тривалий біг, крос, марш-кидки по</w:t>
      </w:r>
      <w:r w:rsidR="00186D91" w:rsidRP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6D91">
        <w:rPr>
          <w:rFonts w:ascii="Times New Roman" w:hAnsi="Times New Roman" w:cs="Times New Roman"/>
          <w:sz w:val="28"/>
          <w:szCs w:val="28"/>
          <w:lang w:val="uk-UA"/>
        </w:rPr>
        <w:t>пересічній місцевості, плавання;</w:t>
      </w:r>
    </w:p>
    <w:p w:rsidR="00A70C2E" w:rsidRPr="00186D91" w:rsidRDefault="00186D91" w:rsidP="00186D91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70C2E" w:rsidRPr="00186D91">
        <w:rPr>
          <w:rFonts w:ascii="Times New Roman" w:hAnsi="Times New Roman" w:cs="Times New Roman"/>
          <w:sz w:val="28"/>
          <w:szCs w:val="28"/>
          <w:lang w:val="uk-UA"/>
        </w:rPr>
        <w:t>или, силової витривалості - гімнастика, вправи з обтяженнями, вправи на</w:t>
      </w:r>
      <w:r w:rsidRP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C2E" w:rsidRPr="00186D91">
        <w:rPr>
          <w:rFonts w:ascii="Times New Roman" w:hAnsi="Times New Roman" w:cs="Times New Roman"/>
          <w:sz w:val="28"/>
          <w:szCs w:val="28"/>
          <w:lang w:val="uk-UA"/>
        </w:rPr>
        <w:t>гімнастичних спорудах, тренажерах;</w:t>
      </w:r>
    </w:p>
    <w:p w:rsidR="00A70C2E" w:rsidRPr="00186D91" w:rsidRDefault="00A70C2E" w:rsidP="00186D91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sz w:val="28"/>
          <w:szCs w:val="28"/>
          <w:lang w:val="uk-UA"/>
        </w:rPr>
        <w:t xml:space="preserve">швидкості, </w:t>
      </w:r>
      <w:proofErr w:type="spellStart"/>
      <w:r w:rsidRPr="00186D91">
        <w:rPr>
          <w:rFonts w:ascii="Times New Roman" w:hAnsi="Times New Roman" w:cs="Times New Roman"/>
          <w:sz w:val="28"/>
          <w:szCs w:val="28"/>
          <w:lang w:val="uk-UA"/>
        </w:rPr>
        <w:t>швидкісно</w:t>
      </w:r>
      <w:proofErr w:type="spellEnd"/>
      <w:r w:rsidRPr="00186D91">
        <w:rPr>
          <w:rFonts w:ascii="Times New Roman" w:hAnsi="Times New Roman" w:cs="Times New Roman"/>
          <w:sz w:val="28"/>
          <w:szCs w:val="28"/>
          <w:lang w:val="uk-UA"/>
        </w:rPr>
        <w:t>-силових якостей – легка атлетика, спортивні ігри,</w:t>
      </w:r>
      <w:r w:rsidR="00186D91" w:rsidRP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6D91">
        <w:rPr>
          <w:rFonts w:ascii="Times New Roman" w:hAnsi="Times New Roman" w:cs="Times New Roman"/>
          <w:sz w:val="28"/>
          <w:szCs w:val="28"/>
          <w:lang w:val="uk-UA"/>
        </w:rPr>
        <w:t>гімнастика, естафети</w:t>
      </w:r>
    </w:p>
    <w:p w:rsidR="00A70C2E" w:rsidRPr="00186D9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6.4 Спеціальна фізична підготовка: (16 год.)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86D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Комплекс способів подолання природних перешкод.</w:t>
      </w:r>
    </w:p>
    <w:p w:rsidR="00A70C2E" w:rsidRPr="00186D9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Заняття на природі з:</w:t>
      </w:r>
    </w:p>
    <w:p w:rsidR="00A70C2E" w:rsidRPr="00186D91" w:rsidRDefault="00A70C2E" w:rsidP="00186D91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sz w:val="28"/>
          <w:szCs w:val="28"/>
          <w:lang w:val="uk-UA"/>
        </w:rPr>
        <w:t xml:space="preserve">подолання окремих природних перешкод (підйом, спуск, траверс схилу і </w:t>
      </w:r>
      <w:proofErr w:type="spellStart"/>
      <w:r w:rsidRPr="00186D91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186D91">
        <w:rPr>
          <w:rFonts w:ascii="Times New Roman" w:hAnsi="Times New Roman" w:cs="Times New Roman"/>
          <w:sz w:val="28"/>
          <w:szCs w:val="28"/>
          <w:lang w:val="uk-UA"/>
        </w:rPr>
        <w:t>.), на</w:t>
      </w:r>
      <w:r w:rsidR="00186D91" w:rsidRP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6D91">
        <w:rPr>
          <w:rFonts w:ascii="Times New Roman" w:hAnsi="Times New Roman" w:cs="Times New Roman"/>
          <w:sz w:val="28"/>
          <w:szCs w:val="28"/>
          <w:lang w:val="uk-UA"/>
        </w:rPr>
        <w:t>результат, зміною швидкості;</w:t>
      </w:r>
    </w:p>
    <w:p w:rsidR="00A70C2E" w:rsidRPr="00186D91" w:rsidRDefault="00A70C2E" w:rsidP="00186D91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sz w:val="28"/>
          <w:szCs w:val="28"/>
          <w:lang w:val="uk-UA"/>
        </w:rPr>
        <w:t>подолання комплексу перешкод (смуги перешкод) на результат, зміною темпу,</w:t>
      </w:r>
      <w:r w:rsidR="00186D91" w:rsidRP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6D91">
        <w:rPr>
          <w:rFonts w:ascii="Times New Roman" w:hAnsi="Times New Roman" w:cs="Times New Roman"/>
          <w:sz w:val="28"/>
          <w:szCs w:val="28"/>
          <w:lang w:val="uk-UA"/>
        </w:rPr>
        <w:t>швидкості;</w:t>
      </w:r>
    </w:p>
    <w:p w:rsidR="00A70C2E" w:rsidRPr="00186D91" w:rsidRDefault="00A70C2E" w:rsidP="00186D91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подолання технічно та фізично складних етапів та перешкод (підйом по</w:t>
      </w:r>
    </w:p>
    <w:p w:rsidR="00A70C2E" w:rsidRPr="00A70C2E" w:rsidRDefault="00186D91" w:rsidP="00186D9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вертикальній мотузці, скельній ділянці, навісній переправі вгору і </w:t>
      </w:r>
      <w:proofErr w:type="spellStart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.) на</w:t>
      </w:r>
    </w:p>
    <w:p w:rsidR="00A70C2E" w:rsidRPr="00A70C2E" w:rsidRDefault="00186D91" w:rsidP="00186D9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результат, зміною темпу, швидкості;</w:t>
      </w:r>
    </w:p>
    <w:p w:rsidR="00A70C2E" w:rsidRPr="00186D91" w:rsidRDefault="00A70C2E" w:rsidP="00186D91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sz w:val="28"/>
          <w:szCs w:val="28"/>
          <w:lang w:val="uk-UA"/>
        </w:rPr>
        <w:t>подолання етапів та перешкод в умовах пошуково-рятувальних робіт, походу-кросу;</w:t>
      </w:r>
    </w:p>
    <w:p w:rsidR="00A70C2E" w:rsidRPr="00186D91" w:rsidRDefault="00A70C2E" w:rsidP="00186D91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sz w:val="28"/>
          <w:szCs w:val="28"/>
          <w:lang w:val="uk-UA"/>
        </w:rPr>
        <w:t>проведення рятувальних робіт (одиночне та групове транспортування потерпілого</w:t>
      </w:r>
      <w:r w:rsidR="00186D91" w:rsidRP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6D91">
        <w:rPr>
          <w:rFonts w:ascii="Times New Roman" w:hAnsi="Times New Roman" w:cs="Times New Roman"/>
          <w:sz w:val="28"/>
          <w:szCs w:val="28"/>
          <w:lang w:val="uk-UA"/>
        </w:rPr>
        <w:t>по пересіченій місцевості, підйом потерпілого з ущелини, колодязя,</w:t>
      </w:r>
      <w:r w:rsidR="00186D91" w:rsidRP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6D91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потерпілого по навісних переправах і </w:t>
      </w:r>
      <w:proofErr w:type="spellStart"/>
      <w:r w:rsidRPr="00186D91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186D91"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:rsidR="00A70C2E" w:rsidRPr="00186D91" w:rsidRDefault="00A70C2E" w:rsidP="00186D91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sz w:val="28"/>
          <w:szCs w:val="28"/>
          <w:lang w:val="uk-UA"/>
        </w:rPr>
        <w:t>плавання на довгу дистанцію, плавання на швидкість, пірнання на певну відстань,</w:t>
      </w:r>
      <w:r w:rsidR="00186D91" w:rsidRP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6D91">
        <w:rPr>
          <w:rFonts w:ascii="Times New Roman" w:hAnsi="Times New Roman" w:cs="Times New Roman"/>
          <w:sz w:val="28"/>
          <w:szCs w:val="28"/>
          <w:lang w:val="uk-UA"/>
        </w:rPr>
        <w:t>глибину;</w:t>
      </w:r>
    </w:p>
    <w:p w:rsidR="00A70C2E" w:rsidRPr="00186D91" w:rsidRDefault="00A70C2E" w:rsidP="00186D91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sz w:val="28"/>
          <w:szCs w:val="28"/>
          <w:lang w:val="uk-UA"/>
        </w:rPr>
        <w:t>транспортування потопельника (манекен) на певну відстань водної акваторії.</w:t>
      </w:r>
    </w:p>
    <w:p w:rsidR="00A70C2E" w:rsidRPr="00186D91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Розділ 7. </w:t>
      </w:r>
      <w:proofErr w:type="spellStart"/>
      <w:r w:rsidRPr="00186D91">
        <w:rPr>
          <w:rFonts w:ascii="Times New Roman" w:hAnsi="Times New Roman" w:cs="Times New Roman"/>
          <w:b/>
          <w:i/>
          <w:sz w:val="28"/>
          <w:szCs w:val="28"/>
          <w:lang w:val="uk-UA"/>
        </w:rPr>
        <w:t>Рятувально</w:t>
      </w:r>
      <w:proofErr w:type="spellEnd"/>
      <w:r w:rsidRPr="00186D91">
        <w:rPr>
          <w:rFonts w:ascii="Times New Roman" w:hAnsi="Times New Roman" w:cs="Times New Roman"/>
          <w:b/>
          <w:i/>
          <w:sz w:val="28"/>
          <w:szCs w:val="28"/>
          <w:lang w:val="uk-UA"/>
        </w:rPr>
        <w:t>-прикладна підготовка (33 год.)</w:t>
      </w:r>
    </w:p>
    <w:p w:rsidR="00A70C2E" w:rsidRPr="00186D9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7.1 Пожежна небезпека (5 год.)</w:t>
      </w:r>
    </w:p>
    <w:p w:rsidR="00A70C2E" w:rsidRPr="00A70C2E" w:rsidRDefault="00A70C2E" w:rsidP="00186D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86D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Заходи пожежної безпеки в побуті, навколишньому природному середовищі. Правила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поведінки при пожежі. Самодопомога під час перебування у задимленому приміщенні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 початковій стадії пожежі. Алгоритм дій у різних випадках виникнення пожежі.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Підручні засоби гасіння на першій стадії розвитку пожежі (кошма, вода, пісок, інше).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Засоби індивідуального захисту органів дихання: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ватно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-марлева пов’язка, 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еспіратор,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протигаз) – вміння користуватись. Способи оповіщення населення про пожежу. Знаки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безпеки (заборонні, попереджувальні, наказові, вказівні). Пожежно-технічне озброєння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(спорядження): вогнегасники, напірні рукави, розгалуження, стовбур – навчання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прокладанню магістральної лінії подачі води.</w:t>
      </w:r>
    </w:p>
    <w:p w:rsidR="00A70C2E" w:rsidRPr="00A70C2E" w:rsidRDefault="00A70C2E" w:rsidP="00186D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86D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Вміння користуватись вогнегасниками. Прокладання магістральної та робочих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ліній подачі води. Вправляння в подоланні етапів пожежно-прикладної смуги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перешкод.</w:t>
      </w:r>
    </w:p>
    <w:p w:rsidR="00A70C2E" w:rsidRPr="00186D9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7.2 Домедична допомога при отруєнні чадним газом, уражені електричним</w:t>
      </w:r>
    </w:p>
    <w:p w:rsidR="00A70C2E" w:rsidRPr="00186D9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струмом (8 год.)</w:t>
      </w:r>
    </w:p>
    <w:p w:rsidR="00A70C2E" w:rsidRPr="00A70C2E" w:rsidRDefault="00A70C2E" w:rsidP="00186D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86D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Стаціонарні (заводського виготовлення) медичні та рятувальні ноші 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вміння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користуватись.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Транспортування потерпілого по пересіченій місцевості на підручних засобах (бухта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мотузки, рюкзак, палиця, жердини) – одиночне та групове.</w:t>
      </w:r>
    </w:p>
    <w:p w:rsidR="00A70C2E" w:rsidRPr="00A70C2E" w:rsidRDefault="00A70C2E" w:rsidP="00186D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86D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Виготовлення нош з підручних матеріалів (штормові куртки, полотно, основна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мотузка, жердини, поперечини, лижі, килимки) – транспортування потерпілого.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Способи транспортування «потерпілого» в залежності від травми чи ушкодження.</w:t>
      </w:r>
    </w:p>
    <w:p w:rsidR="00A70C2E" w:rsidRPr="00186D9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7.3 Профілактична та рятувальна робота на водній акваторії (10 год.)</w:t>
      </w:r>
    </w:p>
    <w:p w:rsidR="00A70C2E" w:rsidRPr="00A70C2E" w:rsidRDefault="00A70C2E" w:rsidP="00186D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D9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86D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Закон України "Про затвердження Правил охорони життя людей на водних об'єктах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України" від 10 квітня 2017 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301. Правила безпечної поведінки на воді. Вибір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безпечного місця для купання. 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астереження щодо безпечного плавання, колективних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ігор та забав. Ознаки того, що людина потребує сторонньої допомоги (початкова стадія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утоплення). Способи надання допомоги потопаючому на воді. Застереження з безпеки,</w:t>
      </w:r>
      <w:r w:rsidR="00186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щодо надання допомоги «активному» потопаючому.</w:t>
      </w:r>
    </w:p>
    <w:p w:rsidR="00A70C2E" w:rsidRPr="00A70C2E" w:rsidRDefault="00A70C2E" w:rsidP="00DD60E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E5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DD60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Відпрацювання рятувальних дій з берега підручними засобами: мотузка, гілка дерева,</w:t>
      </w:r>
      <w:r w:rsidR="00DD6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палиця, тощо. Стаціонарними: кінець </w:t>
      </w:r>
      <w:r w:rsidR="00DD60E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Александрова», рятувальне коло, рятувальний</w:t>
      </w:r>
      <w:r w:rsidR="00DD6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поплавок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Малібу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у літній та зимовий періоди.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D60E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7.4 Вправляння в подоланні етапів пожежно-прикладної смуги (10 год.)</w:t>
      </w:r>
    </w:p>
    <w:p w:rsidR="00A70C2E" w:rsidRPr="00A70C2E" w:rsidRDefault="00A70C2E" w:rsidP="00DD60E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E5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DD60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Особливості подолання етапів пожежно-прикладної смуги.</w:t>
      </w:r>
    </w:p>
    <w:p w:rsidR="00A70C2E" w:rsidRPr="00A70C2E" w:rsidRDefault="00A70C2E" w:rsidP="00DD60E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E5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DD60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Вправляння в подоланні етапів пожежно-прикладної смуги.</w:t>
      </w:r>
    </w:p>
    <w:p w:rsidR="00A70C2E" w:rsidRPr="00DD60E5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D60E5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8. Пошуково-рятувальна підготовка (94 год.)</w:t>
      </w:r>
    </w:p>
    <w:p w:rsidR="00A70C2E" w:rsidRPr="00DD60E5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D60E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8.1 Топографія та орієнтування на місцевості (19 год.)</w:t>
      </w:r>
    </w:p>
    <w:p w:rsidR="00A70C2E" w:rsidRPr="00A70C2E" w:rsidRDefault="00A70C2E" w:rsidP="00DD60E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E5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DD60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Сторони горизонту, визначення сторін горизонту по небесних світилах,</w:t>
      </w:r>
      <w:r w:rsidR="00DD6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навколишніх предметах. Визначення свого місцезнаходження відносно сторін</w:t>
      </w:r>
      <w:r w:rsidR="00DD6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горизонту, навколишніх орієнтирів та </w:t>
      </w:r>
      <w:r w:rsidR="00DD60E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ісцевих предметів (точкові, лінійні, площинні).</w:t>
      </w:r>
      <w:r w:rsidR="00DD6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Орієнтування в населених пунктах. Орієнтування в лісі без компасу і карт. Окомірне</w:t>
      </w:r>
      <w:r w:rsidR="00DD6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визначення відстаней. Топографічні плани, туристські карти і схеми, топографічні</w:t>
      </w:r>
      <w:r w:rsidR="00DD6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знаки. Читання топографічної, фізичної, спортивної карти. Масштаби карт, </w:t>
      </w:r>
      <w:r w:rsidR="00DD60E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изначення</w:t>
      </w:r>
      <w:r w:rsidR="00DD6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відстаней по карті. Компас, азимут, азимутальні ходи, рух по заданому азимуту.</w:t>
      </w:r>
    </w:p>
    <w:p w:rsidR="00A70C2E" w:rsidRPr="00A70C2E" w:rsidRDefault="00A70C2E" w:rsidP="00DD60E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E5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DD60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Визначення на карті свого місцезнаходження. Відновлення втраченого</w:t>
      </w:r>
      <w:r w:rsidR="00DD6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місцезнаходження. Спортивне орієнтування на місцевості – по маркованій трасі, в</w:t>
      </w:r>
      <w:r w:rsidR="00DD6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заданому напрямку. Участь у змаганнях з орієнтування на місцевості.</w:t>
      </w:r>
    </w:p>
    <w:p w:rsidR="00A70C2E" w:rsidRPr="00167C25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8.2 Тактика та техніка пішохідного туризму (45 год.)</w:t>
      </w:r>
    </w:p>
    <w:p w:rsidR="00A70C2E" w:rsidRPr="00A70C2E" w:rsidRDefault="00A70C2E" w:rsidP="00167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67C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Тактика та техніка пішохідного туризму. Туристське спорядження: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страхувальна</w:t>
      </w:r>
      <w:proofErr w:type="spellEnd"/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система, основна, допоміжна мотузки, вуса самостраховки, альпіністські карабіни,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спускові пристрої, блоки,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жумари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– місце та способи застосування. Туристські вузли –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застосування, техніка в’язання.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Види та характеристика природних перешкод. Наведення поручнів</w:t>
      </w:r>
    </w:p>
    <w:p w:rsidR="00A70C2E" w:rsidRPr="00A70C2E" w:rsidRDefault="00A70C2E" w:rsidP="00167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самостраховки. Командна страховка - організація та вимоги до неї. 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одолання простих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природних перешкод з організацією самостраховки на командних поручнях. Техніка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пересування по місцевості з різним рельєфом у різні пори року. Безпека учасників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туристських походів. Особисте та групове туристського спорядження для туристського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походу.</w:t>
      </w:r>
    </w:p>
    <w:p w:rsidR="00A70C2E" w:rsidRPr="00A70C2E" w:rsidRDefault="00A70C2E" w:rsidP="00167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67C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Похідне таборування, привали та нічліги. Харчування в туристському поході.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Участь в туристських походах І-ІІ ступеня складності. Участь в змаганнях з техніки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пішохідного туризму.</w:t>
      </w:r>
    </w:p>
    <w:p w:rsidR="00A70C2E" w:rsidRPr="00167C25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>8.3 Рятувальна підготовка (20 год.)</w:t>
      </w:r>
    </w:p>
    <w:p w:rsidR="00A70C2E" w:rsidRPr="00A70C2E" w:rsidRDefault="00A70C2E" w:rsidP="00167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67C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Основні принципи організації пошукових робіт.</w:t>
      </w:r>
    </w:p>
    <w:p w:rsidR="00A70C2E" w:rsidRPr="00A70C2E" w:rsidRDefault="00A70C2E" w:rsidP="00167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67C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Пошук заблукалих у лісовій місцевості, підземних лабіринтах і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. – надання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відповідної допомоги (виведення з стресового стану, домедичної допомоги 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потребою). Пошук, звільнення із під завалів потерпілих у житлових, виробничих та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інших будівлях.</w:t>
      </w:r>
    </w:p>
    <w:p w:rsidR="00A70C2E" w:rsidRPr="00167C25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8.4 Участь у подолання </w:t>
      </w:r>
      <w:proofErr w:type="spellStart"/>
      <w:r w:rsidRPr="00167C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рятувально</w:t>
      </w:r>
      <w:proofErr w:type="spellEnd"/>
      <w:r w:rsidRPr="00167C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-прикладних дистанцій за програмою</w:t>
      </w:r>
    </w:p>
    <w:p w:rsidR="00A70C2E" w:rsidRPr="00167C25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«Школа безпеки» (6 год.)</w:t>
      </w:r>
    </w:p>
    <w:p w:rsidR="00A70C2E" w:rsidRPr="00A70C2E" w:rsidRDefault="00A70C2E" w:rsidP="00167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67C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Специфіка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-прикладних дистанцій за програмою «Школа безпеки».</w:t>
      </w:r>
    </w:p>
    <w:p w:rsidR="00A70C2E" w:rsidRPr="00A70C2E" w:rsidRDefault="00A70C2E" w:rsidP="00167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67C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Участь у подолання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-прикладних дистанцій за програмою «Школа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безпеки».</w:t>
      </w:r>
    </w:p>
    <w:p w:rsidR="00A70C2E" w:rsidRPr="00167C25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8.5 Участь у туристських спортивних походах I-II ступенів складності з видів</w:t>
      </w:r>
      <w:r w:rsidR="00167C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167C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туризму (4 год.)</w:t>
      </w:r>
    </w:p>
    <w:p w:rsidR="00A70C2E" w:rsidRPr="00A70C2E" w:rsidRDefault="00A70C2E" w:rsidP="00167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67C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Особливості проведення туристських спортивних походів I-II ступенів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складності з видів туризму.</w:t>
      </w:r>
    </w:p>
    <w:p w:rsidR="00A70C2E" w:rsidRPr="00A70C2E" w:rsidRDefault="00A70C2E" w:rsidP="00167C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67C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Участь у туристських спортивних походах I-II ступенів складності з видів</w:t>
      </w:r>
      <w:r w:rsid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туризму.</w:t>
      </w:r>
    </w:p>
    <w:p w:rsidR="00A70C2E" w:rsidRPr="00167C25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Підсумок</w:t>
      </w:r>
      <w:r w:rsidR="00167C2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67C25">
        <w:rPr>
          <w:rFonts w:ascii="Times New Roman" w:hAnsi="Times New Roman" w:cs="Times New Roman"/>
          <w:b/>
          <w:i/>
          <w:sz w:val="28"/>
          <w:szCs w:val="28"/>
          <w:lang w:val="uk-UA"/>
        </w:rPr>
        <w:t>(1 год.)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67C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Підбиття підсумків.</w:t>
      </w:r>
    </w:p>
    <w:p w:rsidR="00167C25" w:rsidRDefault="00167C25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7C25" w:rsidRDefault="00167C25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167C25" w:rsidRDefault="00A70C2E" w:rsidP="00167C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b/>
          <w:sz w:val="28"/>
          <w:szCs w:val="28"/>
          <w:lang w:val="uk-UA"/>
        </w:rPr>
        <w:t>ПРОГНОЗОВАНИЙ РЕЗУЛЬТАТ</w:t>
      </w:r>
    </w:p>
    <w:p w:rsidR="00A70C2E" w:rsidRPr="00167C25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Вихованці мають знати:</w:t>
      </w:r>
    </w:p>
    <w:p w:rsidR="00A70C2E" w:rsidRPr="00167C25" w:rsidRDefault="00A70C2E" w:rsidP="00167C25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основні правові положення державного і міжнародного законодавства щодо</w:t>
      </w:r>
      <w:r w:rsidR="00167C25" w:rsidRP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7C25">
        <w:rPr>
          <w:rFonts w:ascii="Times New Roman" w:hAnsi="Times New Roman" w:cs="Times New Roman"/>
          <w:sz w:val="28"/>
          <w:szCs w:val="28"/>
          <w:lang w:val="uk-UA"/>
        </w:rPr>
        <w:t>культури безпеки життєдіяльності;</w:t>
      </w:r>
    </w:p>
    <w:p w:rsidR="00A70C2E" w:rsidRPr="00167C25" w:rsidRDefault="00A70C2E" w:rsidP="00167C25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основи здорового способу життя, попередження та профілактики застудних та</w:t>
      </w:r>
      <w:r w:rsidR="00167C25" w:rsidRP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7C25">
        <w:rPr>
          <w:rFonts w:ascii="Times New Roman" w:hAnsi="Times New Roman" w:cs="Times New Roman"/>
          <w:sz w:val="28"/>
          <w:szCs w:val="28"/>
          <w:lang w:val="uk-UA"/>
        </w:rPr>
        <w:t>інфекційних захворювань;</w:t>
      </w:r>
    </w:p>
    <w:p w:rsidR="00A70C2E" w:rsidRPr="00167C25" w:rsidRDefault="00A70C2E" w:rsidP="00167C25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особливості психосоціального розвитку підлітків;</w:t>
      </w:r>
    </w:p>
    <w:p w:rsidR="00A70C2E" w:rsidRPr="00167C25" w:rsidRDefault="00A70C2E" w:rsidP="00167C25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класифікацію надзвичайних ситуацій;</w:t>
      </w:r>
    </w:p>
    <w:p w:rsidR="00A70C2E" w:rsidRPr="00167C25" w:rsidRDefault="00A70C2E" w:rsidP="00167C25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заходи пожежної безпеки в побуті, навколишньому середовищі;</w:t>
      </w:r>
    </w:p>
    <w:p w:rsidR="00A70C2E" w:rsidRPr="00167C25" w:rsidRDefault="00A70C2E" w:rsidP="00167C25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основні ознаки застудних та інфекційних захворювань, отруєнь, опіків та</w:t>
      </w:r>
      <w:r w:rsidR="00167C25" w:rsidRP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7C25">
        <w:rPr>
          <w:rFonts w:ascii="Times New Roman" w:hAnsi="Times New Roman" w:cs="Times New Roman"/>
          <w:sz w:val="28"/>
          <w:szCs w:val="28"/>
          <w:lang w:val="uk-UA"/>
        </w:rPr>
        <w:t>обморожень;</w:t>
      </w:r>
    </w:p>
    <w:p w:rsidR="00A70C2E" w:rsidRPr="00167C25" w:rsidRDefault="00A70C2E" w:rsidP="00167C25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розрізняти ознаки розтягнень, вивихів, забоїв, закритих переломів кісток;</w:t>
      </w:r>
    </w:p>
    <w:p w:rsidR="00A70C2E" w:rsidRPr="00167C25" w:rsidRDefault="00A70C2E" w:rsidP="00167C25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основні медичні препарати та їх використання.</w:t>
      </w:r>
    </w:p>
    <w:p w:rsidR="00A70C2E" w:rsidRPr="00167C25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Вихованці можуть вміти:</w:t>
      </w:r>
    </w:p>
    <w:p w:rsidR="00A70C2E" w:rsidRPr="00167C25" w:rsidRDefault="00A70C2E" w:rsidP="00167C25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 xml:space="preserve">надавати </w:t>
      </w:r>
      <w:proofErr w:type="spellStart"/>
      <w:r w:rsidRPr="00167C25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Pr="00167C25">
        <w:rPr>
          <w:rFonts w:ascii="Times New Roman" w:hAnsi="Times New Roman" w:cs="Times New Roman"/>
          <w:sz w:val="28"/>
          <w:szCs w:val="28"/>
          <w:lang w:val="uk-UA"/>
        </w:rPr>
        <w:t xml:space="preserve"> допомогу при травмах кінцівок, сонячному та тепловому</w:t>
      </w:r>
      <w:r w:rsidR="00167C25" w:rsidRP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7C25">
        <w:rPr>
          <w:rFonts w:ascii="Times New Roman" w:hAnsi="Times New Roman" w:cs="Times New Roman"/>
          <w:sz w:val="28"/>
          <w:szCs w:val="28"/>
          <w:lang w:val="uk-UA"/>
        </w:rPr>
        <w:t>ударах, отруєнні чадним газом, ураженні електрострумом;</w:t>
      </w:r>
    </w:p>
    <w:p w:rsidR="00A70C2E" w:rsidRPr="00167C25" w:rsidRDefault="00A70C2E" w:rsidP="00167C25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виготовляти ноші з підручних матеріалів та транспортувати потерпілого</w:t>
      </w:r>
      <w:r w:rsidR="00167C25" w:rsidRP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7C25">
        <w:rPr>
          <w:rFonts w:ascii="Times New Roman" w:hAnsi="Times New Roman" w:cs="Times New Roman"/>
          <w:sz w:val="28"/>
          <w:szCs w:val="28"/>
          <w:lang w:val="uk-UA"/>
        </w:rPr>
        <w:t>підручними засобами по пересічній місцевості;</w:t>
      </w:r>
    </w:p>
    <w:p w:rsidR="00A70C2E" w:rsidRPr="00167C25" w:rsidRDefault="00A70C2E" w:rsidP="00167C25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користуватись первинним засобами пожежогасіння, пожежним спорядженням</w:t>
      </w:r>
      <w:r w:rsidR="00167C25" w:rsidRP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7C25">
        <w:rPr>
          <w:rFonts w:ascii="Times New Roman" w:hAnsi="Times New Roman" w:cs="Times New Roman"/>
          <w:sz w:val="28"/>
          <w:szCs w:val="28"/>
          <w:lang w:val="uk-UA"/>
        </w:rPr>
        <w:t>та інвентарем, засобами індивідуального захисту органів дихання та шкіри;</w:t>
      </w:r>
    </w:p>
    <w:p w:rsidR="00A70C2E" w:rsidRPr="00167C25" w:rsidRDefault="00A70C2E" w:rsidP="00167C25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орієнтуватися на місцевості за допомогою карти і компасу та природними</w:t>
      </w:r>
      <w:r w:rsidR="00167C25" w:rsidRP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7C25">
        <w:rPr>
          <w:rFonts w:ascii="Times New Roman" w:hAnsi="Times New Roman" w:cs="Times New Roman"/>
          <w:sz w:val="28"/>
          <w:szCs w:val="28"/>
          <w:lang w:val="uk-UA"/>
        </w:rPr>
        <w:t>об’єктами;</w:t>
      </w:r>
    </w:p>
    <w:p w:rsidR="00A70C2E" w:rsidRPr="00167C25" w:rsidRDefault="00A70C2E" w:rsidP="00167C25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долати не складні природні перешкоди за допомогою туристського спорядження</w:t>
      </w:r>
      <w:r w:rsidR="00167C25" w:rsidRP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7C25">
        <w:rPr>
          <w:rFonts w:ascii="Times New Roman" w:hAnsi="Times New Roman" w:cs="Times New Roman"/>
          <w:sz w:val="28"/>
          <w:szCs w:val="28"/>
          <w:lang w:val="uk-UA"/>
        </w:rPr>
        <w:t>з дотриманням правил техніки безпеки;</w:t>
      </w:r>
    </w:p>
    <w:p w:rsidR="00A70C2E" w:rsidRPr="00167C25" w:rsidRDefault="00A70C2E" w:rsidP="00167C25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користуватися туристським спорядженням та інвентарем, організовувати</w:t>
      </w:r>
      <w:r w:rsidR="00167C25" w:rsidRPr="00167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7C25">
        <w:rPr>
          <w:rFonts w:ascii="Times New Roman" w:hAnsi="Times New Roman" w:cs="Times New Roman"/>
          <w:sz w:val="28"/>
          <w:szCs w:val="28"/>
          <w:lang w:val="uk-UA"/>
        </w:rPr>
        <w:t>туристський побут під час туристської подорожі, змагань;</w:t>
      </w:r>
    </w:p>
    <w:p w:rsidR="00A70C2E" w:rsidRPr="00167C25" w:rsidRDefault="00A70C2E" w:rsidP="00167C25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підручними засобами надавати допомогу потерпілим на водній акваторії.</w:t>
      </w:r>
    </w:p>
    <w:p w:rsidR="00A70C2E" w:rsidRPr="00167C25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67C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Вихованці мають набути досвід:</w:t>
      </w:r>
    </w:p>
    <w:p w:rsidR="00A70C2E" w:rsidRPr="00167C25" w:rsidRDefault="00A70C2E" w:rsidP="00167C25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вміти визначити та класифікувати надзвичайні ситуації;</w:t>
      </w:r>
    </w:p>
    <w:p w:rsidR="00A70C2E" w:rsidRPr="00167C25" w:rsidRDefault="00A70C2E" w:rsidP="00167C25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вміти орієнтуватись на місцевості за допомогою карти і компасу;</w:t>
      </w:r>
    </w:p>
    <w:p w:rsidR="00A70C2E" w:rsidRPr="00167C25" w:rsidRDefault="00A70C2E" w:rsidP="00167C25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вміти та застосовувати туристське спорядження та доглядати за ним;</w:t>
      </w:r>
    </w:p>
    <w:p w:rsidR="00A70C2E" w:rsidRPr="00167C25" w:rsidRDefault="00A70C2E" w:rsidP="00167C25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sz w:val="28"/>
          <w:szCs w:val="28"/>
          <w:lang w:val="uk-UA"/>
        </w:rPr>
        <w:t>вміти застосувати первинні засоби пожежогасіння.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167C25" w:rsidRDefault="00A70C2E" w:rsidP="00167C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b/>
          <w:sz w:val="28"/>
          <w:szCs w:val="28"/>
          <w:lang w:val="uk-UA"/>
        </w:rPr>
        <w:t>Другий рік навчання (основний рівень)</w:t>
      </w:r>
    </w:p>
    <w:p w:rsidR="00A70C2E" w:rsidRPr="00167C25" w:rsidRDefault="00A70C2E" w:rsidP="00167C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C25">
        <w:rPr>
          <w:rFonts w:ascii="Times New Roman" w:hAnsi="Times New Roman" w:cs="Times New Roman"/>
          <w:b/>
          <w:sz w:val="28"/>
          <w:szCs w:val="28"/>
          <w:lang w:val="uk-UA"/>
        </w:rPr>
        <w:t>НАВЧАЛЬНО - ТЕМАТИЧНИЙ ПЛАН</w:t>
      </w:r>
    </w:p>
    <w:p w:rsidR="00167C25" w:rsidRDefault="00167C25" w:rsidP="00167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1559"/>
        <w:gridCol w:w="1412"/>
      </w:tblGrid>
      <w:tr w:rsidR="00167C25" w:rsidTr="003B2A4B">
        <w:tc>
          <w:tcPr>
            <w:tcW w:w="709" w:type="dxa"/>
            <w:vMerge w:val="restart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45" w:type="dxa"/>
            <w:vMerge w:val="restart"/>
          </w:tcPr>
          <w:p w:rsidR="00167C25" w:rsidRPr="00A70C2E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розділу (теми)</w:t>
            </w:r>
          </w:p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05" w:type="dxa"/>
            <w:gridSpan w:val="3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167C25" w:rsidTr="003B2A4B">
        <w:tc>
          <w:tcPr>
            <w:tcW w:w="709" w:type="dxa"/>
            <w:vMerge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Merge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167C25" w:rsidRPr="00C57383" w:rsidRDefault="00167C25" w:rsidP="003B2A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383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167C25" w:rsidRPr="00C57383" w:rsidRDefault="00167C25" w:rsidP="003B2A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383">
              <w:rPr>
                <w:rFonts w:ascii="Times New Roman" w:hAnsi="Times New Roman" w:cs="Times New Roman"/>
                <w:lang w:val="uk-UA"/>
              </w:rPr>
              <w:t>Теоретичних</w:t>
            </w:r>
          </w:p>
        </w:tc>
        <w:tc>
          <w:tcPr>
            <w:tcW w:w="1412" w:type="dxa"/>
          </w:tcPr>
          <w:p w:rsidR="00167C25" w:rsidRPr="00C57383" w:rsidRDefault="00167C25" w:rsidP="003B2A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383">
              <w:rPr>
                <w:rFonts w:ascii="Times New Roman" w:hAnsi="Times New Roman" w:cs="Times New Roman"/>
                <w:lang w:val="uk-UA"/>
              </w:rPr>
              <w:t>Практичних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167C25" w:rsidRDefault="00167C25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1134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12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5" w:type="dxa"/>
          </w:tcPr>
          <w:p w:rsidR="00167C25" w:rsidRDefault="00167C25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1. Загальні теми</w:t>
            </w:r>
          </w:p>
        </w:tc>
        <w:tc>
          <w:tcPr>
            <w:tcW w:w="1134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55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1412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5245" w:type="dxa"/>
          </w:tcPr>
          <w:p w:rsidR="00167C25" w:rsidRDefault="00167C25" w:rsidP="00167C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Держава та міжнародне законодавство на захисті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життя і гідності людини</w:t>
            </w:r>
          </w:p>
        </w:tc>
        <w:tc>
          <w:tcPr>
            <w:tcW w:w="1134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E0187" w:rsidTr="003B2A4B">
        <w:tc>
          <w:tcPr>
            <w:tcW w:w="709" w:type="dxa"/>
          </w:tcPr>
          <w:p w:rsidR="00FE0187" w:rsidRDefault="00FE0187" w:rsidP="00FE0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5245" w:type="dxa"/>
          </w:tcPr>
          <w:p w:rsidR="00FE0187" w:rsidRDefault="00FE0187" w:rsidP="00FE01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Цінність і неповторність людини</w:t>
            </w:r>
          </w:p>
        </w:tc>
        <w:tc>
          <w:tcPr>
            <w:tcW w:w="1134" w:type="dxa"/>
          </w:tcPr>
          <w:p w:rsidR="00FE0187" w:rsidRDefault="00FE0187" w:rsidP="00FE0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</w:tcPr>
          <w:p w:rsidR="00FE0187" w:rsidRDefault="00FE0187" w:rsidP="00FE0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12" w:type="dxa"/>
          </w:tcPr>
          <w:p w:rsidR="00FE0187" w:rsidRDefault="00FE0187" w:rsidP="00FE0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5245" w:type="dxa"/>
          </w:tcPr>
          <w:p w:rsidR="00167C25" w:rsidRDefault="00FE0187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 і рятувальна справа</w:t>
            </w:r>
          </w:p>
        </w:tc>
        <w:tc>
          <w:tcPr>
            <w:tcW w:w="1134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5245" w:type="dxa"/>
          </w:tcPr>
          <w:p w:rsidR="00167C25" w:rsidRDefault="00FE0187" w:rsidP="00FE01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техніки безпеки у інструкціях, положеннях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вимогах</w:t>
            </w:r>
          </w:p>
        </w:tc>
        <w:tc>
          <w:tcPr>
            <w:tcW w:w="1134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5" w:type="dxa"/>
          </w:tcPr>
          <w:p w:rsidR="00167C25" w:rsidRPr="00A70C2E" w:rsidRDefault="00167C25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2. Життя і здоров’я людини</w:t>
            </w:r>
          </w:p>
        </w:tc>
        <w:tc>
          <w:tcPr>
            <w:tcW w:w="1134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2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5245" w:type="dxa"/>
          </w:tcPr>
          <w:p w:rsidR="00167C25" w:rsidRPr="00A70C2E" w:rsidRDefault="00FE0187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Природні чинники збереження і зміцнення здоров’я</w:t>
            </w:r>
          </w:p>
        </w:tc>
        <w:tc>
          <w:tcPr>
            <w:tcW w:w="1134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5245" w:type="dxa"/>
          </w:tcPr>
          <w:p w:rsidR="00167C25" w:rsidRPr="00A70C2E" w:rsidRDefault="00FE0187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Комплексне загартування природними факторами (сонце, вода, повітря)</w:t>
            </w:r>
          </w:p>
        </w:tc>
        <w:tc>
          <w:tcPr>
            <w:tcW w:w="1134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5245" w:type="dxa"/>
          </w:tcPr>
          <w:p w:rsidR="00167C25" w:rsidRPr="00A70C2E" w:rsidRDefault="00FE0187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Інфекційні хвороби та їх збудники</w:t>
            </w:r>
          </w:p>
        </w:tc>
        <w:tc>
          <w:tcPr>
            <w:tcW w:w="1134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E0187" w:rsidTr="003B2A4B">
        <w:tc>
          <w:tcPr>
            <w:tcW w:w="709" w:type="dxa"/>
          </w:tcPr>
          <w:p w:rsidR="00FE0187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5245" w:type="dxa"/>
          </w:tcPr>
          <w:p w:rsidR="00FE0187" w:rsidRPr="00A70C2E" w:rsidRDefault="00FE0187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Моє здоров’я. Здоровий спосіб життя</w:t>
            </w:r>
          </w:p>
        </w:tc>
        <w:tc>
          <w:tcPr>
            <w:tcW w:w="1134" w:type="dxa"/>
          </w:tcPr>
          <w:p w:rsidR="00FE0187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FE0187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FE0187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</w:tcPr>
          <w:p w:rsidR="00167C25" w:rsidRPr="00A70C2E" w:rsidRDefault="00FE0187" w:rsidP="00FE01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3. Небезпеки і надзвичайні ситуації, моделі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поведінки у них</w:t>
            </w:r>
          </w:p>
        </w:tc>
        <w:tc>
          <w:tcPr>
            <w:tcW w:w="1134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2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5245" w:type="dxa"/>
          </w:tcPr>
          <w:p w:rsidR="00167C25" w:rsidRPr="00A70C2E" w:rsidRDefault="00FE0187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Екологічні кризи, причини виникнення і наслідки</w:t>
            </w:r>
          </w:p>
        </w:tc>
        <w:tc>
          <w:tcPr>
            <w:tcW w:w="1134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5245" w:type="dxa"/>
          </w:tcPr>
          <w:p w:rsidR="00167C25" w:rsidRPr="00A70C2E" w:rsidRDefault="00FE0187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Небезпеки в місцях масового скупчення людей</w:t>
            </w:r>
          </w:p>
        </w:tc>
        <w:tc>
          <w:tcPr>
            <w:tcW w:w="1134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3.3</w:t>
            </w:r>
          </w:p>
        </w:tc>
        <w:tc>
          <w:tcPr>
            <w:tcW w:w="5245" w:type="dxa"/>
          </w:tcPr>
          <w:p w:rsidR="00167C25" w:rsidRPr="00A70C2E" w:rsidRDefault="00FE0187" w:rsidP="00FE01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пасажира автомобільного та залізничного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транспорту</w:t>
            </w:r>
          </w:p>
        </w:tc>
        <w:tc>
          <w:tcPr>
            <w:tcW w:w="1134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5245" w:type="dxa"/>
          </w:tcPr>
          <w:p w:rsidR="00167C25" w:rsidRPr="00A70C2E" w:rsidRDefault="00FE0187" w:rsidP="00FE01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Небезпеки та надзвичайні ситуації, що трапляються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походів та змагань</w:t>
            </w:r>
          </w:p>
        </w:tc>
        <w:tc>
          <w:tcPr>
            <w:tcW w:w="1134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245" w:type="dxa"/>
          </w:tcPr>
          <w:p w:rsidR="00167C25" w:rsidRPr="00A70C2E" w:rsidRDefault="00FE0187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4. Надання домедичної допомоги</w:t>
            </w:r>
          </w:p>
        </w:tc>
        <w:tc>
          <w:tcPr>
            <w:tcW w:w="1134" w:type="dxa"/>
          </w:tcPr>
          <w:p w:rsidR="00167C25" w:rsidRDefault="00167C25" w:rsidP="00FE0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0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2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5245" w:type="dxa"/>
          </w:tcPr>
          <w:p w:rsidR="00167C25" w:rsidRPr="00A70C2E" w:rsidRDefault="00FE0187" w:rsidP="00FE01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Порушення основних </w:t>
            </w:r>
            <w:proofErr w:type="spellStart"/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життєво</w:t>
            </w:r>
            <w:proofErr w:type="spellEnd"/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важливих функцій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організму</w:t>
            </w:r>
          </w:p>
        </w:tc>
        <w:tc>
          <w:tcPr>
            <w:tcW w:w="1134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5245" w:type="dxa"/>
          </w:tcPr>
          <w:p w:rsidR="00167C25" w:rsidRPr="00A70C2E" w:rsidRDefault="00FE0187" w:rsidP="00FE01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Накладання пов’язок на ушкодження різних ділянок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тіла</w:t>
            </w:r>
          </w:p>
        </w:tc>
        <w:tc>
          <w:tcPr>
            <w:tcW w:w="1134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167C25" w:rsidRDefault="00FE0187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5245" w:type="dxa"/>
          </w:tcPr>
          <w:p w:rsidR="00167C25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Переломи, їх ознаки та види. Іммобілізація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підручними засобами та її значення.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Транспортування потерпілого</w:t>
            </w:r>
          </w:p>
        </w:tc>
        <w:tc>
          <w:tcPr>
            <w:tcW w:w="1134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</w:t>
            </w:r>
          </w:p>
        </w:tc>
        <w:tc>
          <w:tcPr>
            <w:tcW w:w="5245" w:type="dxa"/>
          </w:tcPr>
          <w:p w:rsidR="00167C25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 допомога при застудних захворюваннях,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травмах та ушкодженнях в умовах походу</w:t>
            </w:r>
          </w:p>
        </w:tc>
        <w:tc>
          <w:tcPr>
            <w:tcW w:w="1134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245" w:type="dxa"/>
          </w:tcPr>
          <w:p w:rsidR="00167C25" w:rsidRPr="00A70C2E" w:rsidRDefault="00167C25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5. Психологічна та духовна підготовка</w:t>
            </w:r>
          </w:p>
        </w:tc>
        <w:tc>
          <w:tcPr>
            <w:tcW w:w="1134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2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5245" w:type="dxa"/>
          </w:tcPr>
          <w:p w:rsidR="00167C25" w:rsidRPr="00A70C2E" w:rsidRDefault="00800F0C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та вікові особливості особистості</w:t>
            </w:r>
          </w:p>
        </w:tc>
        <w:tc>
          <w:tcPr>
            <w:tcW w:w="1134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5245" w:type="dxa"/>
          </w:tcPr>
          <w:p w:rsidR="00167C25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Психологічні конфлікти і способи їх врегулювання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подолання</w:t>
            </w:r>
          </w:p>
        </w:tc>
        <w:tc>
          <w:tcPr>
            <w:tcW w:w="1134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</w:t>
            </w:r>
          </w:p>
        </w:tc>
        <w:tc>
          <w:tcPr>
            <w:tcW w:w="5245" w:type="dxa"/>
          </w:tcPr>
          <w:p w:rsidR="00167C25" w:rsidRPr="00A70C2E" w:rsidRDefault="00800F0C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Людина повинна бути поміркованою, великодушною</w:t>
            </w:r>
          </w:p>
        </w:tc>
        <w:tc>
          <w:tcPr>
            <w:tcW w:w="1134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2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45" w:type="dxa"/>
          </w:tcPr>
          <w:p w:rsidR="00167C25" w:rsidRPr="00A70C2E" w:rsidRDefault="00167C25" w:rsidP="003B2A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6. Фізична підготовка</w:t>
            </w:r>
          </w:p>
        </w:tc>
        <w:tc>
          <w:tcPr>
            <w:tcW w:w="1134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559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2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167C25" w:rsidTr="003B2A4B">
        <w:tc>
          <w:tcPr>
            <w:tcW w:w="70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</w:p>
        </w:tc>
        <w:tc>
          <w:tcPr>
            <w:tcW w:w="5245" w:type="dxa"/>
          </w:tcPr>
          <w:p w:rsidR="00167C25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основи самостійних занять фізичними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вправами</w:t>
            </w:r>
          </w:p>
        </w:tc>
        <w:tc>
          <w:tcPr>
            <w:tcW w:w="1134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167C25" w:rsidRDefault="00167C25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167C25" w:rsidRDefault="00800F0C" w:rsidP="003B2A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6.2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групи м’язів, на які припадає основне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навантаження під час долання різноманітних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перешкод – робота над їх розвитком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6.3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фізичних якостей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6.4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Спеціальна фізична підготовка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7. </w:t>
            </w:r>
            <w:proofErr w:type="spellStart"/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Рятувально</w:t>
            </w:r>
            <w:proofErr w:type="spellEnd"/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-прикладна підготовка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засоби гасіння пожежі. Бойове розгортання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машини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Засоби індивідуального захисту органів дихання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шкіри, прилади дозиметричного та радіаційного</w:t>
            </w:r>
          </w:p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контролю. Подолання зони техногенної аварії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7.3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Пошуково-рятувальні роботи в умовах природного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середовища, надання домедичної допомоги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потерпілому, транспортування через перешкоди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7.4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Профілактична та рятувальна робота на водній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акваторії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8. Пошуково-рятувальна підготовка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Топографія та орієнтування на місцевості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8.2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Тактика та техніка пішохідного туризму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8.3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Рятувальна підготовка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8.4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змаганнях з техніки туризму (пішохідного,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водного), спортивного орієнтування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8.5</w:t>
            </w: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туристських спортивних походах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ІІІ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ступенів складності з видів туризму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00F0C" w:rsidTr="003B2A4B">
        <w:tc>
          <w:tcPr>
            <w:tcW w:w="70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00F0C" w:rsidTr="003B2A4B">
        <w:tc>
          <w:tcPr>
            <w:tcW w:w="5954" w:type="dxa"/>
            <w:gridSpan w:val="2"/>
          </w:tcPr>
          <w:p w:rsidR="00800F0C" w:rsidRPr="00A70C2E" w:rsidRDefault="00800F0C" w:rsidP="00800F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1559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412" w:type="dxa"/>
          </w:tcPr>
          <w:p w:rsidR="00800F0C" w:rsidRDefault="00800F0C" w:rsidP="00800F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</w:tr>
    </w:tbl>
    <w:p w:rsidR="00167C25" w:rsidRDefault="00167C25" w:rsidP="00167C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800F0C" w:rsidRDefault="00A70C2E" w:rsidP="00800F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0F0C">
        <w:rPr>
          <w:rFonts w:ascii="Times New Roman" w:hAnsi="Times New Roman" w:cs="Times New Roman"/>
          <w:b/>
          <w:sz w:val="28"/>
          <w:szCs w:val="28"/>
          <w:lang w:val="uk-UA"/>
        </w:rPr>
        <w:t>ЗМІСТ ПРОГРАМИ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b/>
          <w:i/>
          <w:sz w:val="28"/>
          <w:szCs w:val="28"/>
          <w:lang w:val="uk-UA"/>
        </w:rPr>
        <w:t>Вступ (0.5 год.)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Туризм – активний відпочинок, вид діяльності, спорт, засіб пізнання навколишнього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світу, спосіб життя. Туристські можливості рідного краю.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1. Загальні теми (5.5 год.)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1.1Держава на захисті життя і гідності людини (2 год.)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Державний захист від дискримінації рабства, катування, торгівлі людьми, зокрема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дітьми.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Загальна декларація ООН «Про права людини». Закон України «Про освіту».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Концепція виховання дітей і молоді в національній системі освіти.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1.2 Цінність і неповторність людини (0.5 год.)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Людина в навколишньому середовищі. Вплив природного середовища на людину та її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здоров’я. Дотримання заходів безпеки – запорука успішної навчально-тренувальної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діяльності учнівського колективу.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1.3 Туризм і рятувальна справа (2 год.)</w:t>
      </w:r>
    </w:p>
    <w:p w:rsidR="003B2A4B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Пошуково - рятувальні загони рятування туристів.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Ознайомлення з роботою пошуково - рятувального загону рятування туристів.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1.4 Правила техніки безпеки у інструкціях, положеннях та вимогах (1 год.)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Інструкція щодо організації та проведення туристських спортивних походів з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учнівською та студентською молоддю; (наказ МОН України 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1124 від 02.10.2014 р.),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в Міністерстві юстиції України 27 жовтня 2014 р. за 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1340/26117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Розділ 2. Життя і здоров’я людини (8 год.)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2.1 Природні чинники збереження і зміцнення здоров’я (1 год.)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Вплив природного середовища на здоров’я. Клімат і здоров’я.</w:t>
      </w:r>
    </w:p>
    <w:p w:rsidR="00A70C2E" w:rsidRPr="003B2A4B" w:rsidRDefault="00A70C2E" w:rsidP="003B2A4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2.2 Комплексне загартування природними факторами (сонце, вода, повітря) (2</w:t>
      </w:r>
      <w:r w:rsid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год.)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Загартування, його значення. Правила загартування.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Активний відпочинок, його види та організація.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2.3 Інфекційні хвороби та їх збудники (2 год.)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Дизенфікація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та способи її проведення (посуд, одяг, приміщення). Профілактика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інфекційних захворювань. Карантин, обсервація.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2.4 Моє здоров’я. Здоровий спосіб життя 93 год.)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Статеві відносини. Наслідки статевих відносин - особливості ранніх статевих відносин.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Незапланована вагітність. Проституція. Сексуальні збочення. ВІЛ-інфекція, СНІД –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шляхи розповсюдження, наслідки для людини та її нащадків.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Тренінг щодо використання засобів і способів профілактики венеричних хвороб,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незапланованої вагітності.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3. Небезпеки і надзвичайні ситуації, моделі поведінки у них (8 год.)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3.1 Екологічні кризи. Причини їх виникнення, наслідки (1 год.)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Типологія екологічних криз: природні та антропогенні (викликані ненавмисними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діями людства). Охорона навколишнього середовища: зменшення забруднення,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створення альтернативних теплових, атомних джерел енергії, розробка нових методів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очищення відходів та стоків, збереження лісів - головного і найпотужнішого очисника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атмосфери.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Пожежі: торф’яні (підземні), лісові (низові, верхові), степових та хлібних масивів,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попередні ознаки, причини їх виникнення та особливості розвитку. Типові правила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поведінки і моделі виходу з конкретних небезпечних ситуацій.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Пожежна безпека. Евакуації при пожежі. Способи оповіщення населення і служб про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пожежу. Правила пожежної безпеки в квартирі (домівці), школі, громадських закладах,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лісових масивах.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Відповідальність за навмисний підпал, пожежу, що сталась за необережного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поводження. Відшкодування матеріальних збитків (державі, сусідам, іншим).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Небезпечні речовини побутової хімії та лікарські препарати – зберігання та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користування.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3.2 Надзвичайні події, що загрожують безпеці громадянина (2 год.)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Напад, шантаж. Самозахист, межа самозахисту. Відповідальність за хуліганство,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крадіжки, напади, шантаж, підпали, необережне поводження з вогнем.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Моделювання ситуацій поведінки щодо збереження власного життя у натовпі.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Відпрацювання способів самозахисту від нападу, шантажу.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3.3 Безпека пасажира автомобільного та залізничного транспорту (2 год.)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Посадка і висадка. Правила поведінки під час руху.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Основні види ДТП з автотранспортом (зіткнення, перевертання, падіння у воду).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Як захистити себе від травмування в автомобілі (паси безпеки, підголівники, надувні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подушки).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Дії свідка ДТП. Як діяти під час пожежі в автомобілі, вагоні поїзда.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3.4 Небезпеки та надзвичайні ситуації, що трапляються під час походів та змагань</w:t>
      </w:r>
      <w:r w:rsidR="003B2A4B"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(3 год.)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Об’єктивні та суб’єктивні причини нещасних випадків. Приклади аварійних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ситуацій.</w:t>
      </w:r>
    </w:p>
    <w:p w:rsidR="00A70C2E" w:rsidRPr="00A70C2E" w:rsidRDefault="00A70C2E" w:rsidP="003B2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Відпрацювання алгоритму дій учасників, керівника, групи в цілому у випадку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надзвичайної ситуації.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4. Надання домедичної допомоги (17 год.)</w:t>
      </w:r>
    </w:p>
    <w:p w:rsidR="00A70C2E" w:rsidRPr="003B2A4B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4.1 Порушення основних </w:t>
      </w:r>
      <w:proofErr w:type="spellStart"/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життєво</w:t>
      </w:r>
      <w:proofErr w:type="spellEnd"/>
      <w:r w:rsidRPr="003B2A4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важливих функцій організму (3 год.)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Основи анатомії та фізіології людини, порушення основних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життєво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важливих функцій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організму: порушення дихання, серцево-судинних порушень, травматичні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пошкодження, рани, кровотечі.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A4B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3B2A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Практичне заняття з надання домедичної допомоги у випадках порушення дихання,</w:t>
      </w:r>
      <w:r w:rsidR="003B2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серцево-судинних порушень, травматичні пошкодження, рани, кровотечі.</w:t>
      </w:r>
    </w:p>
    <w:p w:rsidR="00A70C2E" w:rsidRPr="001412B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4.2. Накладання пов’язок</w:t>
      </w:r>
      <w:r w:rsidR="001412B1"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(4 год.)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(марлевий бинт, еластичний бинт,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трубчасто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-сітчастий бинт). Загальні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правила накладання пов’язок.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Накладання пов’язок постраждалому.</w:t>
      </w:r>
    </w:p>
    <w:p w:rsidR="00A70C2E" w:rsidRPr="001412B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4.3 Поняття про перелом кісток і його ознаки</w:t>
      </w:r>
      <w:r w:rsidR="001412B1"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(5 год)</w:t>
      </w: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Види переломів. Накладання шини з підручних матеріалів. Іммобілізація та її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значення. Підручні засоби для іммобілізації. Домедична допомога при зовнішній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кровотечі: натиснути на ушкоджену судину пальцем – накласти джгут. Домедична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допомога при запамороченні: покласти потерпілого на спину, розтерти грудну клітку,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руки та ноги спиртом, одеколоном, дати потерпілому понюхати нашатирний спирт.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Ушкодження та травми при яких можливе транспортування потерпілого підручними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засобами.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Виготовлення транспортних нош з жердин, поперечин, мотузки, штормових курток,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полотна. Вкладання потерпілого на ноші – транспортування.</w:t>
      </w:r>
    </w:p>
    <w:p w:rsidR="00A70C2E" w:rsidRPr="001412B1" w:rsidRDefault="00A70C2E" w:rsidP="001412B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4.4 Домедична допомога при застудних захворюваннях, травмах та ушкодженнях</w:t>
      </w:r>
      <w:r w:rsidR="001412B1"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 умовах походу</w:t>
      </w:r>
      <w:r w:rsidR="001412B1"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(5 год.)</w:t>
      </w: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Вміст похідної медичної аптечки. Препарати, їх призначення та застосування.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Ушкодження шкіри (мозолі, випрілі місця, натерті місця).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Профілактика, надання самодопомоги, допомоги товаришам – учасникам походу.</w:t>
      </w:r>
    </w:p>
    <w:p w:rsidR="00A70C2E" w:rsidRPr="001412B1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Розділ 5. Психологічна та духовна підготовка (8 год.)</w:t>
      </w:r>
    </w:p>
    <w:p w:rsidR="00A70C2E" w:rsidRPr="001412B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5.1 Індивідуальні та вікові особливості особистості</w:t>
      </w:r>
      <w:r w:rsidR="001412B1"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(2 год)</w:t>
      </w: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Індивідуальні та вікові особливості особистості.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Тренінг з питань формування особистості шляхом самопізнання, самовизначення і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самовиховання.</w:t>
      </w:r>
    </w:p>
    <w:p w:rsidR="00A70C2E" w:rsidRPr="001412B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5.2 Психологічні конфлікти і способи їх врегулювання та подолання</w:t>
      </w:r>
      <w:r w:rsidR="001412B1"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(3 год)</w:t>
      </w: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Регулювання та формування оптимальних психічних станів. Небезпека – оцінка.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Характеристика небезпек. Страх – захисна функція організму – його подолання.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Стрес і афект – негативні реакції людини на небезпеку.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Моделювання небезпечних ситуацій соціального, виробничого та природного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характеру.</w:t>
      </w:r>
    </w:p>
    <w:p w:rsidR="00A70C2E" w:rsidRPr="001412B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5.3 Людина покликана бути поміркованою і великодушною</w:t>
      </w:r>
      <w:r w:rsidR="001412B1"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(3 год.)</w:t>
      </w: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Внутрішня і зовнішня краса людини. Вміння прощати, як проявити чуйність. Послух і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непослух , як проявляти етикетні прояви послуху. Щедрість і захланність, як позбутися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жадібності.</w:t>
      </w:r>
    </w:p>
    <w:p w:rsidR="00A70C2E" w:rsidRPr="001412B1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6. Фізична підготовка (32 год.)</w:t>
      </w:r>
    </w:p>
    <w:p w:rsidR="00A70C2E" w:rsidRPr="001412B1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6.1 Методичні основи самостійних занять фізичними вправами</w:t>
      </w:r>
      <w:r w:rsidR="001412B1"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(2 год.)</w:t>
      </w: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Самостійні заняття фізичними вправами.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Вправляння фізичними вправами.</w:t>
      </w:r>
    </w:p>
    <w:p w:rsidR="00A70C2E" w:rsidRPr="001412B1" w:rsidRDefault="00A70C2E" w:rsidP="001412B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6.2 Визначення групи м’язів, на які припадає основне навантаження під час</w:t>
      </w:r>
    </w:p>
    <w:p w:rsidR="00A70C2E" w:rsidRPr="001412B1" w:rsidRDefault="00A70C2E" w:rsidP="001412B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подолання різноманітних пер</w:t>
      </w:r>
      <w:r w:rsidR="001412B1" w:rsidRPr="001412B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ешкод – робота над їх розвитком (2 год.)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Порядок визначення групи м’язів, на які припадає основне навантаження під час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подолання різноманітних перешкод.</w:t>
      </w:r>
    </w:p>
    <w:p w:rsidR="00A70C2E" w:rsidRPr="00A70C2E" w:rsidRDefault="00A70C2E" w:rsidP="001412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2B1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412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Робота над розвитком групи м’язів, на які припадає основне навантаження під час</w:t>
      </w:r>
      <w:r w:rsidR="00141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подолання різноманітних перешкод.</w:t>
      </w:r>
    </w:p>
    <w:p w:rsidR="00A70C2E" w:rsidRPr="008F12F6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F12F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6.3 Розвиток фізичних якостей</w:t>
      </w:r>
      <w:r w:rsidR="001412B1" w:rsidRPr="008F12F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</w:t>
      </w:r>
      <w:r w:rsidR="008F12F6" w:rsidRPr="008F12F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12 год.</w:t>
      </w:r>
      <w:r w:rsidR="001412B1" w:rsidRPr="008F12F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)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</w:t>
      </w:r>
      <w:r w:rsidR="008F12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Особливості розвитку фізичних якостей.</w:t>
      </w:r>
    </w:p>
    <w:p w:rsidR="00A70C2E" w:rsidRPr="008F12F6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Вправляння з:</w:t>
      </w:r>
    </w:p>
    <w:p w:rsidR="00A70C2E" w:rsidRPr="008F12F6" w:rsidRDefault="0014441C" w:rsidP="008F12F6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70C2E" w:rsidRPr="008F12F6">
        <w:rPr>
          <w:rFonts w:ascii="Times New Roman" w:hAnsi="Times New Roman" w:cs="Times New Roman"/>
          <w:sz w:val="28"/>
          <w:szCs w:val="28"/>
          <w:lang w:val="uk-UA"/>
        </w:rPr>
        <w:t>оординації рухів, спритності, гнучкості – акробатика, гімнастика, спортивні та</w:t>
      </w:r>
      <w:r w:rsidR="008F12F6" w:rsidRPr="008F1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C2E" w:rsidRPr="008F12F6">
        <w:rPr>
          <w:rFonts w:ascii="Times New Roman" w:hAnsi="Times New Roman" w:cs="Times New Roman"/>
          <w:sz w:val="28"/>
          <w:szCs w:val="28"/>
          <w:lang w:val="uk-UA"/>
        </w:rPr>
        <w:t>рухливі ігри, естафети;</w:t>
      </w:r>
    </w:p>
    <w:p w:rsidR="00A70C2E" w:rsidRPr="008F12F6" w:rsidRDefault="00A70C2E" w:rsidP="008F12F6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sz w:val="28"/>
          <w:szCs w:val="28"/>
          <w:lang w:val="uk-UA"/>
        </w:rPr>
        <w:t>загальної та спеціальної витривалості – тривалий біг, крос, марш-кидки по</w:t>
      </w:r>
      <w:r w:rsidR="008F12F6" w:rsidRPr="008F1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12F6">
        <w:rPr>
          <w:rFonts w:ascii="Times New Roman" w:hAnsi="Times New Roman" w:cs="Times New Roman"/>
          <w:sz w:val="28"/>
          <w:szCs w:val="28"/>
          <w:lang w:val="uk-UA"/>
        </w:rPr>
        <w:t>пересічній місцевості, плавання;</w:t>
      </w:r>
    </w:p>
    <w:p w:rsidR="00A70C2E" w:rsidRPr="008F12F6" w:rsidRDefault="00A70C2E" w:rsidP="008F12F6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sz w:val="28"/>
          <w:szCs w:val="28"/>
          <w:lang w:val="uk-UA"/>
        </w:rPr>
        <w:t>сили, силової витривалості - гімнастика, вправи з обтяженнями, вправи на</w:t>
      </w:r>
      <w:r w:rsidR="008F12F6" w:rsidRPr="008F1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12F6">
        <w:rPr>
          <w:rFonts w:ascii="Times New Roman" w:hAnsi="Times New Roman" w:cs="Times New Roman"/>
          <w:sz w:val="28"/>
          <w:szCs w:val="28"/>
          <w:lang w:val="uk-UA"/>
        </w:rPr>
        <w:t>гімнастичних спорудах, тренажерах;</w:t>
      </w:r>
    </w:p>
    <w:p w:rsidR="00A70C2E" w:rsidRPr="008F12F6" w:rsidRDefault="00A70C2E" w:rsidP="008F12F6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sz w:val="28"/>
          <w:szCs w:val="28"/>
          <w:lang w:val="uk-UA"/>
        </w:rPr>
        <w:t xml:space="preserve">швидкості, </w:t>
      </w:r>
      <w:proofErr w:type="spellStart"/>
      <w:r w:rsidRPr="008F12F6">
        <w:rPr>
          <w:rFonts w:ascii="Times New Roman" w:hAnsi="Times New Roman" w:cs="Times New Roman"/>
          <w:sz w:val="28"/>
          <w:szCs w:val="28"/>
          <w:lang w:val="uk-UA"/>
        </w:rPr>
        <w:t>швидкісно</w:t>
      </w:r>
      <w:proofErr w:type="spellEnd"/>
      <w:r w:rsidRPr="008F12F6">
        <w:rPr>
          <w:rFonts w:ascii="Times New Roman" w:hAnsi="Times New Roman" w:cs="Times New Roman"/>
          <w:sz w:val="28"/>
          <w:szCs w:val="28"/>
          <w:lang w:val="uk-UA"/>
        </w:rPr>
        <w:t>-силових якостей – легка атлетика, спортивні ігри,</w:t>
      </w:r>
      <w:r w:rsidR="008F12F6" w:rsidRPr="008F1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12F6">
        <w:rPr>
          <w:rFonts w:ascii="Times New Roman" w:hAnsi="Times New Roman" w:cs="Times New Roman"/>
          <w:sz w:val="28"/>
          <w:szCs w:val="28"/>
          <w:lang w:val="uk-UA"/>
        </w:rPr>
        <w:t>гімнастика, естафети</w:t>
      </w:r>
    </w:p>
    <w:p w:rsidR="00A70C2E" w:rsidRPr="008F12F6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F12F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6.4 Спеціальна фізична підготовка</w:t>
      </w:r>
      <w:r w:rsidR="008F12F6" w:rsidRPr="008F12F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(16 год.)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8F12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Подолання природних перешкод.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Відпрацювання прийомів подолання природних перешкод:</w:t>
      </w:r>
    </w:p>
    <w:p w:rsidR="00A70C2E" w:rsidRPr="008F12F6" w:rsidRDefault="00A70C2E" w:rsidP="008F12F6">
      <w:pPr>
        <w:pStyle w:val="a3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подолання окремих природних перешкод (підйом, спуск, траверс схилу і </w:t>
      </w:r>
      <w:proofErr w:type="spellStart"/>
      <w:r w:rsidRPr="008F12F6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8F12F6">
        <w:rPr>
          <w:rFonts w:ascii="Times New Roman" w:hAnsi="Times New Roman" w:cs="Times New Roman"/>
          <w:sz w:val="28"/>
          <w:szCs w:val="28"/>
          <w:lang w:val="uk-UA"/>
        </w:rPr>
        <w:t>.) , на</w:t>
      </w:r>
      <w:r w:rsidR="008F12F6" w:rsidRPr="008F1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12F6">
        <w:rPr>
          <w:rFonts w:ascii="Times New Roman" w:hAnsi="Times New Roman" w:cs="Times New Roman"/>
          <w:sz w:val="28"/>
          <w:szCs w:val="28"/>
          <w:lang w:val="uk-UA"/>
        </w:rPr>
        <w:t>результат, зміною швидкості;</w:t>
      </w:r>
    </w:p>
    <w:p w:rsidR="00A70C2E" w:rsidRPr="008F12F6" w:rsidRDefault="00A70C2E" w:rsidP="008F12F6">
      <w:pPr>
        <w:pStyle w:val="a3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sz w:val="28"/>
          <w:szCs w:val="28"/>
          <w:lang w:val="uk-UA"/>
        </w:rPr>
        <w:t>подолання комплексу перешкод (смуги перешкод) на результат, зміною темпу,</w:t>
      </w:r>
      <w:r w:rsidR="008F12F6" w:rsidRPr="008F1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12F6">
        <w:rPr>
          <w:rFonts w:ascii="Times New Roman" w:hAnsi="Times New Roman" w:cs="Times New Roman"/>
          <w:sz w:val="28"/>
          <w:szCs w:val="28"/>
          <w:lang w:val="uk-UA"/>
        </w:rPr>
        <w:t>швидкості;</w:t>
      </w:r>
    </w:p>
    <w:p w:rsidR="00A70C2E" w:rsidRPr="008F12F6" w:rsidRDefault="00A70C2E" w:rsidP="008F12F6">
      <w:pPr>
        <w:pStyle w:val="a3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sz w:val="28"/>
          <w:szCs w:val="28"/>
          <w:lang w:val="uk-UA"/>
        </w:rPr>
        <w:t>подолання технічно та фізично складних етапів та перешкод(підйом по</w:t>
      </w:r>
    </w:p>
    <w:p w:rsidR="00A70C2E" w:rsidRPr="00A70C2E" w:rsidRDefault="008F12F6" w:rsidP="008F12F6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вертикальній мотузці, скельній ділянці, навісній переправі вгору і </w:t>
      </w:r>
      <w:proofErr w:type="spellStart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.) на</w:t>
      </w:r>
    </w:p>
    <w:p w:rsidR="00A70C2E" w:rsidRPr="00A70C2E" w:rsidRDefault="008F12F6" w:rsidP="008F12F6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результат, зміною темпу, швидкості;</w:t>
      </w:r>
    </w:p>
    <w:p w:rsidR="00A70C2E" w:rsidRPr="008F12F6" w:rsidRDefault="00A70C2E" w:rsidP="008F12F6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sz w:val="28"/>
          <w:szCs w:val="28"/>
          <w:lang w:val="uk-UA"/>
        </w:rPr>
        <w:t>подолання етапів та перешкод в умовах пошуково-рятувальних робіт, походу-кросу;</w:t>
      </w:r>
    </w:p>
    <w:p w:rsidR="00A70C2E" w:rsidRPr="008F12F6" w:rsidRDefault="00A70C2E" w:rsidP="008F12F6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sz w:val="28"/>
          <w:szCs w:val="28"/>
          <w:lang w:val="uk-UA"/>
        </w:rPr>
        <w:t>проведення рятувальних робіт (одиночне та групове транспортування</w:t>
      </w:r>
    </w:p>
    <w:p w:rsidR="00A70C2E" w:rsidRPr="00A70C2E" w:rsidRDefault="008F12F6" w:rsidP="008F12F6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потерпілого по пересіченій місцевості, підйом потерпілого з ущелини, колодязя,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потерпілого по навісних переправах і </w:t>
      </w:r>
      <w:proofErr w:type="spellStart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:rsidR="00A70C2E" w:rsidRPr="008F12F6" w:rsidRDefault="00A70C2E" w:rsidP="008F12F6">
      <w:pPr>
        <w:pStyle w:val="a3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sz w:val="28"/>
          <w:szCs w:val="28"/>
          <w:lang w:val="uk-UA"/>
        </w:rPr>
        <w:t>плавання на довгу дистанцію, плавання на швидкість, пірнання на певну відстань,</w:t>
      </w:r>
      <w:r w:rsidR="008F12F6" w:rsidRPr="008F1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12F6">
        <w:rPr>
          <w:rFonts w:ascii="Times New Roman" w:hAnsi="Times New Roman" w:cs="Times New Roman"/>
          <w:sz w:val="28"/>
          <w:szCs w:val="28"/>
          <w:lang w:val="uk-UA"/>
        </w:rPr>
        <w:t>глибину;</w:t>
      </w:r>
    </w:p>
    <w:p w:rsidR="00A70C2E" w:rsidRPr="008F12F6" w:rsidRDefault="00A70C2E" w:rsidP="008F12F6">
      <w:pPr>
        <w:pStyle w:val="a3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sz w:val="28"/>
          <w:szCs w:val="28"/>
          <w:lang w:val="uk-UA"/>
        </w:rPr>
        <w:t>транспортування потопельника (манекен) на певну відстань водної акваторії.</w:t>
      </w:r>
    </w:p>
    <w:p w:rsidR="00A70C2E" w:rsidRPr="008F12F6" w:rsidRDefault="00A70C2E" w:rsidP="008F12F6">
      <w:pPr>
        <w:pStyle w:val="a3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2F6">
        <w:rPr>
          <w:rFonts w:ascii="Times New Roman" w:hAnsi="Times New Roman" w:cs="Times New Roman"/>
          <w:sz w:val="28"/>
          <w:szCs w:val="28"/>
          <w:lang w:val="uk-UA"/>
        </w:rPr>
        <w:t>транспортування потопельника(манекен) на певну відстань водної акваторії.</w:t>
      </w:r>
    </w:p>
    <w:p w:rsidR="00A70C2E" w:rsidRPr="0014441C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4441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Розділ 7. </w:t>
      </w:r>
      <w:proofErr w:type="spellStart"/>
      <w:r w:rsidRPr="0014441C">
        <w:rPr>
          <w:rFonts w:ascii="Times New Roman" w:hAnsi="Times New Roman" w:cs="Times New Roman"/>
          <w:b/>
          <w:i/>
          <w:sz w:val="28"/>
          <w:szCs w:val="28"/>
          <w:lang w:val="uk-UA"/>
        </w:rPr>
        <w:t>Рятувально</w:t>
      </w:r>
      <w:proofErr w:type="spellEnd"/>
      <w:r w:rsidRPr="0014441C">
        <w:rPr>
          <w:rFonts w:ascii="Times New Roman" w:hAnsi="Times New Roman" w:cs="Times New Roman"/>
          <w:b/>
          <w:i/>
          <w:sz w:val="28"/>
          <w:szCs w:val="28"/>
          <w:lang w:val="uk-UA"/>
        </w:rPr>
        <w:t>-прикладна підготовка (40 год.)</w:t>
      </w:r>
    </w:p>
    <w:p w:rsidR="00A70C2E" w:rsidRPr="0014441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4441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7.1 Техніч</w:t>
      </w:r>
      <w:r w:rsidR="0014441C" w:rsidRPr="0014441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ні засоби гасіння пожежі (9 год.)</w:t>
      </w:r>
    </w:p>
    <w:p w:rsidR="00A70C2E" w:rsidRPr="00A70C2E" w:rsidRDefault="00A70C2E" w:rsidP="001444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441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444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Вогнегасники, їх види, призначення, вміння користуватись. Пожежно-технічне</w:t>
      </w:r>
      <w:r w:rsidR="001444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озброєння (спорядження): пожежний костюм, пожежний кран, кран - гідрант, напірний</w:t>
      </w:r>
      <w:r w:rsidR="001444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рукав, розгалуження, стовбур – вміння користуватись. Бойове розгортання від машини.</w:t>
      </w:r>
      <w:r w:rsidR="001444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Пожежна небезпека. Допомога людям, що опинились в задимлених приміщеннях, на</w:t>
      </w:r>
      <w:r w:rsidR="001444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яких загорівся одяг. Пожежна безпека електричних мереж. Запобігання виникнення</w:t>
      </w:r>
      <w:r w:rsidR="001444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пожеж від електричного струму, правила гасіння таких пожеж на першій стадії</w:t>
      </w:r>
      <w:r w:rsidR="001444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розвитку.</w:t>
      </w:r>
    </w:p>
    <w:p w:rsidR="00A70C2E" w:rsidRPr="00A70C2E" w:rsidRDefault="00A70C2E" w:rsidP="001444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441C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444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Домедична допомога при ураженні електричним струмом, отруєнні чадним газом.</w:t>
      </w:r>
    </w:p>
    <w:p w:rsidR="00A70C2E" w:rsidRPr="0014441C" w:rsidRDefault="00A70C2E" w:rsidP="0014441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4441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7.2 Засоби індивідуального захисту, дозиметричного контролю</w:t>
      </w:r>
      <w:r w:rsidR="0014441C" w:rsidRPr="0014441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(10 год.)</w:t>
      </w:r>
    </w:p>
    <w:p w:rsidR="00A70C2E" w:rsidRPr="00A70C2E" w:rsidRDefault="00A70C2E" w:rsidP="001444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441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444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Будова та принципи дії засобів індивідуального захисту органів дихання та</w:t>
      </w:r>
      <w:r w:rsidR="001444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шкіри, приладів дозиметричного та радіаційного контролю.</w:t>
      </w:r>
    </w:p>
    <w:p w:rsidR="00A70C2E" w:rsidRPr="00A70C2E" w:rsidRDefault="00A70C2E" w:rsidP="001444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441C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444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Подолання зони техногенної аварії у засобах індивідуального захисту органів дихання</w:t>
      </w:r>
      <w:r w:rsidR="001444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та шкіри.</w:t>
      </w:r>
    </w:p>
    <w:p w:rsidR="00A70C2E" w:rsidRPr="004570E6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7.3 </w:t>
      </w:r>
      <w:proofErr w:type="spellStart"/>
      <w:r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Рятувально</w:t>
      </w:r>
      <w:proofErr w:type="spellEnd"/>
      <w:r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-пошукові роботи</w:t>
      </w:r>
      <w:r w:rsidR="004570E6"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 умовах природного середовища (12 год.)</w:t>
      </w:r>
    </w:p>
    <w:p w:rsidR="00A70C2E" w:rsidRPr="00A70C2E" w:rsidRDefault="00A70C2E" w:rsidP="00457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Пошук потерпілого у лісовому масиві, надання домедичної допомоги,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транспортування.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Виготовлення (в’язання) транспортних нош, «плетінок навхрест» з туристичної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мотузки та повздовжніх жердин.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Вимоги до в’язання (величина, розмір) вічка, вузли для перев’язування та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прив’язування мотузки. Вкладання «потерпілого» на ноші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lastRenderedPageBreak/>
        <w:t>та його кріплення до них.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Кріплення нош до переправ та вимоги щодо умов транспортування на переправах.</w:t>
      </w:r>
    </w:p>
    <w:p w:rsidR="00A70C2E" w:rsidRPr="00A70C2E" w:rsidRDefault="00A70C2E" w:rsidP="00457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Рятувальні роботи технічно-туристськими засобами. Підйом «потерпілого» з ущелини,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колодязя, шахти: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спуск рятівника до потерпілого, організація прикріплення потерпілого до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підйомної мотузки;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точки кріплення підйомної мотузки (стаціонарна рятувальна тривога)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організація поліспасту, страховика;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підйом потерпілого (одного, якщо дозволяє його стан);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підйом потерпілого з супроводжуючим (особливості техніки підйому,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страховки, розміщення потерпілого відносно 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упроводжуючого).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Засоби індивідуального захисту органів дихання та шкіри: протигази,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загальновійськовий захисний костюм (ЗЗК), легкий захисний костюм (Л-1) –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вміння користуватись.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Подолання зони техногенної аварії. Вміння користуватись приладом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дозиметричного контролю дозиметром-радіометром МКС – 05 «ТЕРРА».</w:t>
      </w:r>
    </w:p>
    <w:p w:rsidR="00A70C2E" w:rsidRPr="004570E6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7.4 Профілактична та рятувальна робота на водній акваторії</w:t>
      </w:r>
      <w:r w:rsidR="004570E6"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(9 год.)</w:t>
      </w:r>
    </w:p>
    <w:p w:rsidR="00A70C2E" w:rsidRPr="00A70C2E" w:rsidRDefault="00A70C2E" w:rsidP="00457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Самодопомога у випадках контрактури м’язів кінцівок під час плавання.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Тренування затримки дихання під час пірнань. Пірнання на глибину до 3 м.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дістаючи з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дна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кинуті предмети. Підйом потерпілого з 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либини на поверхню води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– транспортування до берега.</w:t>
      </w:r>
    </w:p>
    <w:p w:rsidR="00A70C2E" w:rsidRPr="00A70C2E" w:rsidRDefault="00A70C2E" w:rsidP="00457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Тренування (виправляння) у керуванні плавзасобами (човном, катамараном).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Надання допомоги потерпілим з плавзасобів з дотриманням само безпеки.</w:t>
      </w:r>
    </w:p>
    <w:p w:rsidR="00A70C2E" w:rsidRPr="004570E6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8. Пошуково-рятувальна підготовка (97 год.)</w:t>
      </w:r>
    </w:p>
    <w:p w:rsidR="00A70C2E" w:rsidRPr="004570E6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8.1 Топографічна підготовка</w:t>
      </w:r>
      <w:r w:rsidR="004570E6"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 орієнтування (19 год.)</w:t>
      </w:r>
    </w:p>
    <w:p w:rsidR="00A70C2E" w:rsidRPr="00A70C2E" w:rsidRDefault="00A70C2E" w:rsidP="00457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Топографічні знаки фізичних, топографічних та спортивних карт різних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масштабів. Мандрування по картах. Геометричні способи вимірювання відстаней до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недосяжних об’єктів, визначення висоти окремих предметів. Топографічні схеми та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послідовність дій при їх 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кладанні. Складання топографічних схем невеликих ділянок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місцевості.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Позамасштабні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схеми. Складання «кроки» певних складних в орієнтуванні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ділянок маршруту подорожі. Рух по незнайомій місцевості за описом – («по легенді»).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Особливості орієнтування в різних природних умовах: густий ліс, обмежена видимість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(туман, снігопад), гірська місцевість, підземні лабіринти (печери), і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0C2E" w:rsidRPr="00A70C2E" w:rsidRDefault="00A70C2E" w:rsidP="00457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Тренувальні заняття з орієнтування на місцевості, його різновидах: по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маркованій трасі, по лінійному маршруту, за вибором, в заданому напрямку.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Маршрутна топографічна зйомка певних ділянок місцевості.</w:t>
      </w:r>
    </w:p>
    <w:p w:rsidR="00A70C2E" w:rsidRPr="004570E6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8.2 Тактика та техніка пішохідного туризму </w:t>
      </w:r>
      <w:r w:rsidR="004570E6"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(40 год.)</w:t>
      </w:r>
    </w:p>
    <w:p w:rsidR="00A70C2E" w:rsidRPr="00A70C2E" w:rsidRDefault="00A70C2E" w:rsidP="00457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Техніка пересування по трав’янистих, зсувних, снігових схилах. Рух з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альпенштоком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. Способи подолання лісових завалів, буреломів, скупчень валунів,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скельних виступів,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льодово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-фірнових ділянок, тощо.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Наведення поручнів страховки на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спусках та підйомах –самостраховка. Організація командної страховки - вимоги до неї.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Траверс схилу, скельної ділянки – командна страховка, робота в двійках. Вільне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лазіння на скельному рельєфі. Спуск по вертикальних поручнях – вимоги до технічних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пристроїв та техніки страховки.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Способи кріплення поручневої мотузки для переправ на опорах: дерева, скельні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гаки, вантажні петлі, тощо.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Поліспастні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системи. Наведення переправ за допомогою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поліспасту. Підйом вантажів, людей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поліспастними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системами. Привали та нічліги,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вимоги до їх організації. Особливості нічлігів в складних метеорологічних умовах і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міжсезоння. Сушіння і ремонт одягу, взуття, спорядження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0C2E" w:rsidRPr="00A70C2E" w:rsidRDefault="00A70C2E" w:rsidP="00457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Організація і режим харчування в туристському поході. Гаряче харчування і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сухий пайок (перекуси), їх співвідношення. Рецепти похідних страв. Використання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дарів природи (гриби, ягоди, риба, тощо) у похідному харчуванні.</w:t>
      </w:r>
    </w:p>
    <w:p w:rsidR="00A70C2E" w:rsidRPr="004570E6" w:rsidRDefault="004570E6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8.3 Рятувальна підготовка (20 год.)</w:t>
      </w:r>
    </w:p>
    <w:p w:rsidR="00A70C2E" w:rsidRPr="00A70C2E" w:rsidRDefault="00A70C2E" w:rsidP="00457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Права та обов’язки учасників туристських подорожей.</w:t>
      </w:r>
    </w:p>
    <w:p w:rsidR="00A70C2E" w:rsidRPr="00A70C2E" w:rsidRDefault="00A70C2E" w:rsidP="00457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Способи і засоби сигналізації у ході пошуково-рятувальних робіт, 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уристських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походів: радіостанції, піротехнічні засоби, сигнальне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дзеркальце, сигнальні вогні,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тощо. Міжнародна кодова таблиця сигналів.</w:t>
      </w:r>
    </w:p>
    <w:p w:rsidR="00A70C2E" w:rsidRPr="00A70C2E" w:rsidRDefault="00A70C2E" w:rsidP="00457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Самодопомога та надання допомоги потерпілим у сніговій лавині, загрузлим у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болоті, заблукалим у лісових масивах, підземних лабіринтах. інших екстремальних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ситуаціях природного, техногенного походження.</w:t>
      </w:r>
    </w:p>
    <w:p w:rsidR="00A70C2E" w:rsidRPr="004570E6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8.4 Участь в туристських спортивних походах ІІІ ст. складності з різних видів</w:t>
      </w:r>
      <w:r w:rsid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туризму (пішохідного, гір</w:t>
      </w:r>
      <w:r w:rsidR="004570E6"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ського, велосипедного, водного) (12 год.)</w:t>
      </w:r>
    </w:p>
    <w:p w:rsidR="00A70C2E" w:rsidRPr="00A70C2E" w:rsidRDefault="00A70C2E" w:rsidP="00457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Правила змагань з спортивного орієнтування, техніки пішохідного туризму.</w:t>
      </w:r>
    </w:p>
    <w:p w:rsidR="00A70C2E" w:rsidRPr="00A70C2E" w:rsidRDefault="00A70C2E" w:rsidP="004570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Участь у змаганнях зі спортивного орієнтування, техніки пішохідного туризму.</w:t>
      </w:r>
    </w:p>
    <w:p w:rsidR="00A70C2E" w:rsidRPr="004570E6" w:rsidRDefault="00A70C2E" w:rsidP="004570E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8.5 Участь у змаганнях з техніки пішохідного туризму, спортивного орієнтування,</w:t>
      </w:r>
      <w:r w:rsidR="004570E6"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рятувально</w:t>
      </w:r>
      <w:proofErr w:type="spellEnd"/>
      <w:r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-прикладних дистанцій за програмою «Школа безпека».</w:t>
      </w:r>
      <w:r w:rsidR="004570E6" w:rsidRPr="004570E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(5 год.)</w:t>
      </w:r>
    </w:p>
    <w:p w:rsidR="00A70C2E" w:rsidRPr="00A70C2E" w:rsidRDefault="00A70C2E" w:rsidP="0068145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Особливості змагань з техніки пішохідного туризму, спортивного орієнтування,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-прикладних дистанцій за програмою «Школа безпека».</w:t>
      </w:r>
    </w:p>
    <w:p w:rsidR="00A70C2E" w:rsidRPr="00A70C2E" w:rsidRDefault="00A70C2E" w:rsidP="0068145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E6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4570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Участь у змаганнях з техніки пішохідного туризму, спортивного орієнтування,</w:t>
      </w:r>
      <w:r w:rsidR="00457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-прикладних дистанцій за програмою «Школа безпека».</w:t>
      </w:r>
    </w:p>
    <w:p w:rsidR="00A70C2E" w:rsidRPr="0068145C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Підсумок(1 год.)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68145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Підбиття підсумків.</w:t>
      </w:r>
    </w:p>
    <w:p w:rsidR="0068145C" w:rsidRDefault="0068145C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8145C" w:rsidRDefault="0068145C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68145C" w:rsidRDefault="00A70C2E" w:rsidP="00681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ПРОГНОЗОВАНИЙ РЕЗУЛЬТАТ</w:t>
      </w:r>
    </w:p>
    <w:p w:rsidR="0068145C" w:rsidRDefault="0068145C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68145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8145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Вихованці мають знати:</w:t>
      </w:r>
    </w:p>
    <w:p w:rsidR="00A70C2E" w:rsidRPr="0068145C" w:rsidRDefault="00A70C2E" w:rsidP="0068145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вимоги Інструкції щодо організації та проведення туристських спортивних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походів з учнівською та студентською молоддю;</w:t>
      </w:r>
    </w:p>
    <w:p w:rsidR="00A70C2E" w:rsidRPr="0068145C" w:rsidRDefault="00A70C2E" w:rsidP="0068145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основи анатомії та фізіології людини;</w:t>
      </w:r>
    </w:p>
    <w:p w:rsidR="00A70C2E" w:rsidRPr="0068145C" w:rsidRDefault="00A70C2E" w:rsidP="0068145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загальні правила накладання пов’язок, іммобілізації ушкоджених частин тіла;</w:t>
      </w:r>
    </w:p>
    <w:p w:rsidR="00A70C2E" w:rsidRPr="0068145C" w:rsidRDefault="00A70C2E" w:rsidP="0068145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природні чинники збереження і зміцнення здоров’я;</w:t>
      </w:r>
    </w:p>
    <w:p w:rsidR="00A70C2E" w:rsidRPr="0068145C" w:rsidRDefault="00A70C2E" w:rsidP="0068145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характерні ознаки небезпечних ситуацій в побуті, у дорозі, під час навчально-тренувальних занять, туристських походах, змаганнях тощо;</w:t>
      </w:r>
    </w:p>
    <w:p w:rsidR="00A70C2E" w:rsidRPr="0068145C" w:rsidRDefault="00A70C2E" w:rsidP="0068145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основні небезпеки, надзвичайні ситуації та події, що загрожують безпеці людини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в соціумі;</w:t>
      </w:r>
    </w:p>
    <w:p w:rsidR="00A70C2E" w:rsidRPr="0068145C" w:rsidRDefault="00A70C2E" w:rsidP="0068145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геометричні способи вимірювання відстаней до недосяжних об’єктів;</w:t>
      </w:r>
    </w:p>
    <w:p w:rsidR="00A70C2E" w:rsidRPr="0068145C" w:rsidRDefault="00A70C2E" w:rsidP="0068145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топографічні знаки фізичних, топографічних та спортивних карт;</w:t>
      </w:r>
    </w:p>
    <w:p w:rsidR="00A70C2E" w:rsidRPr="0068145C" w:rsidRDefault="00A70C2E" w:rsidP="0068145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послідовність при складанні топографічних схем невеликих ділянок місцевості;</w:t>
      </w:r>
    </w:p>
    <w:p w:rsidR="00A70C2E" w:rsidRPr="0068145C" w:rsidRDefault="00A70C2E" w:rsidP="0068145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формування опису (легенди) руху по незнайомій місцевості, складання «кроків»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в орієнтуванні на складних ділянках маршруту подорожі;</w:t>
      </w:r>
    </w:p>
    <w:p w:rsidR="00A70C2E" w:rsidRPr="0068145C" w:rsidRDefault="00A70C2E" w:rsidP="0068145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міжнародну кодову таблицю сигналів;</w:t>
      </w:r>
    </w:p>
    <w:p w:rsidR="00A70C2E" w:rsidRPr="0068145C" w:rsidRDefault="00A70C2E" w:rsidP="0068145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рецепти приготування похідних справ.</w:t>
      </w:r>
    </w:p>
    <w:p w:rsidR="00A70C2E" w:rsidRPr="0068145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8145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Вихованці мають вміти:</w:t>
      </w:r>
    </w:p>
    <w:p w:rsidR="00A70C2E" w:rsidRPr="0068145C" w:rsidRDefault="00A70C2E" w:rsidP="00486DCB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користуватись медичними препаратами медичної аптечки;</w:t>
      </w:r>
    </w:p>
    <w:p w:rsidR="00A70C2E" w:rsidRPr="0068145C" w:rsidRDefault="00A70C2E" w:rsidP="00486DCB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надавати </w:t>
      </w:r>
      <w:proofErr w:type="spellStart"/>
      <w:r w:rsidRPr="0068145C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допомогу при запамороченні, кровотечі, серцево-судинних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порушеннях, різного роду ранах;</w:t>
      </w:r>
    </w:p>
    <w:p w:rsidR="00A70C2E" w:rsidRPr="0068145C" w:rsidRDefault="00A70C2E" w:rsidP="00486DCB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накладати пов’язки на ушкодженні частини тіла, здійснювати іммобілізацію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травмованих кінцівок підручними засобами;</w:t>
      </w:r>
    </w:p>
    <w:p w:rsidR="00A70C2E" w:rsidRPr="0068145C" w:rsidRDefault="00A70C2E" w:rsidP="00486DCB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оцінити небезпеку виникнення конфлікту, знайти спосіб його врегулювання;</w:t>
      </w:r>
    </w:p>
    <w:p w:rsidR="00A70C2E" w:rsidRPr="0068145C" w:rsidRDefault="00A70C2E" w:rsidP="00486DCB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дотримуючись загальноприйнятих правил загартовувати свій організм природними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факторами;</w:t>
      </w:r>
    </w:p>
    <w:p w:rsidR="00A70C2E" w:rsidRPr="0068145C" w:rsidRDefault="00A70C2E" w:rsidP="00486DCB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впевнено діяти під час пожежі, надавати допомогу потерпілим у ДТП;</w:t>
      </w:r>
    </w:p>
    <w:p w:rsidR="00A70C2E" w:rsidRPr="0068145C" w:rsidRDefault="00A70C2E" w:rsidP="00486DCB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виготовляти (в’язати) транспортні ноші з туристичної мотузки, транспортувати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«потерпілого» по переправах через природні перешкоди;</w:t>
      </w:r>
    </w:p>
    <w:p w:rsidR="00A70C2E" w:rsidRPr="0068145C" w:rsidRDefault="00A70C2E" w:rsidP="00486DCB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здійснювати підйом «потерпілого» з ущелини, колодязя, шахти за допомогою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туристично-рятувального спорядження;</w:t>
      </w:r>
    </w:p>
    <w:p w:rsidR="00A70C2E" w:rsidRPr="0068145C" w:rsidRDefault="00A70C2E" w:rsidP="00486DCB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надавати допомогу потерпілим на воді з плавзасобу;</w:t>
      </w:r>
    </w:p>
    <w:p w:rsidR="00A70C2E" w:rsidRPr="0068145C" w:rsidRDefault="00A70C2E" w:rsidP="00486DCB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користуватись приладом дозиметром-радіометром МКС – 05 «ТЕРРА»,</w:t>
      </w:r>
    </w:p>
    <w:p w:rsidR="00A70C2E" w:rsidRPr="00A70C2E" w:rsidRDefault="0068145C" w:rsidP="00486DCB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засобами індивідуального захисту органів дихання та шкіри (протигази, 33К, Л-1);</w:t>
      </w:r>
    </w:p>
    <w:p w:rsidR="00A70C2E" w:rsidRPr="0068145C" w:rsidRDefault="00A70C2E" w:rsidP="00486DCB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долати зону техногенної аварії;</w:t>
      </w:r>
    </w:p>
    <w:p w:rsidR="00A70C2E" w:rsidRPr="0068145C" w:rsidRDefault="00A70C2E" w:rsidP="00486DCB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готувати гарячу їжу на відкритому вогні;</w:t>
      </w:r>
    </w:p>
    <w:p w:rsidR="00A70C2E" w:rsidRPr="0068145C" w:rsidRDefault="00A70C2E" w:rsidP="00486DCB">
      <w:pPr>
        <w:pStyle w:val="a3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долати дистанції туристичної смуги перешкод та </w:t>
      </w:r>
      <w:proofErr w:type="spellStart"/>
      <w:r w:rsidRPr="0068145C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68145C">
        <w:rPr>
          <w:rFonts w:ascii="Times New Roman" w:hAnsi="Times New Roman" w:cs="Times New Roman"/>
          <w:sz w:val="28"/>
          <w:szCs w:val="28"/>
          <w:lang w:val="uk-UA"/>
        </w:rPr>
        <w:t>-прикладних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дистанцій «Школи безпеки».</w:t>
      </w:r>
    </w:p>
    <w:p w:rsidR="00A70C2E" w:rsidRPr="0068145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8145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Вихованці мають набути досвід:</w:t>
      </w:r>
    </w:p>
    <w:p w:rsidR="00A70C2E" w:rsidRPr="0068145C" w:rsidRDefault="00A70C2E" w:rsidP="00486DCB">
      <w:pPr>
        <w:pStyle w:val="a3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вміти визначити небезпечні ситуації в побуті, під час навчально-тренувальних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занять, туристських походах, змаганнях ;</w:t>
      </w:r>
    </w:p>
    <w:p w:rsidR="00A70C2E" w:rsidRPr="0068145C" w:rsidRDefault="00A70C2E" w:rsidP="00486DCB">
      <w:pPr>
        <w:pStyle w:val="a3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вміти надати </w:t>
      </w:r>
      <w:proofErr w:type="spellStart"/>
      <w:r w:rsidRPr="0068145C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допомогу при запамороченні, кровотечі, різного роду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ранах;</w:t>
      </w:r>
    </w:p>
    <w:p w:rsidR="00A70C2E" w:rsidRPr="0068145C" w:rsidRDefault="00A70C2E" w:rsidP="00486DCB">
      <w:pPr>
        <w:pStyle w:val="a3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вміти та застосувати оцінку небезпеки виникнення конфлікту та знайти способи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його врегулювання;</w:t>
      </w:r>
    </w:p>
    <w:p w:rsidR="00A70C2E" w:rsidRPr="0068145C" w:rsidRDefault="00A70C2E" w:rsidP="00486DCB">
      <w:pPr>
        <w:pStyle w:val="a3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>вміти застосувати виготовлені транспортні ноші з туристичної мотузки для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порятунку потерпілого;</w:t>
      </w:r>
    </w:p>
    <w:p w:rsidR="00A70C2E" w:rsidRPr="0068145C" w:rsidRDefault="00A70C2E" w:rsidP="00486DCB">
      <w:pPr>
        <w:pStyle w:val="a3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вміти вимірювати еквівалентну дозу (ЕД) та </w:t>
      </w:r>
      <w:proofErr w:type="spellStart"/>
      <w:r w:rsidRPr="0068145C">
        <w:rPr>
          <w:rFonts w:ascii="Times New Roman" w:hAnsi="Times New Roman" w:cs="Times New Roman"/>
          <w:sz w:val="28"/>
          <w:szCs w:val="28"/>
          <w:lang w:val="uk-UA"/>
        </w:rPr>
        <w:t>потужнсть</w:t>
      </w:r>
      <w:proofErr w:type="spellEnd"/>
      <w:r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еквівалентної дози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(ПЕД) гамма та рентгенівського </w:t>
      </w:r>
      <w:proofErr w:type="spellStart"/>
      <w:r w:rsidRPr="0068145C">
        <w:rPr>
          <w:rFonts w:ascii="Times New Roman" w:hAnsi="Times New Roman" w:cs="Times New Roman"/>
          <w:sz w:val="28"/>
          <w:szCs w:val="28"/>
          <w:lang w:val="uk-UA"/>
        </w:rPr>
        <w:t>випромінювань</w:t>
      </w:r>
      <w:proofErr w:type="spellEnd"/>
      <w:r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(далі – фотонного іонізуючого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випромінення), а також поверхневої щільності потоку бета-частинок</w:t>
      </w:r>
      <w:r w:rsidR="0068145C" w:rsidRPr="0068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45C">
        <w:rPr>
          <w:rFonts w:ascii="Times New Roman" w:hAnsi="Times New Roman" w:cs="Times New Roman"/>
          <w:sz w:val="28"/>
          <w:szCs w:val="28"/>
          <w:lang w:val="uk-UA"/>
        </w:rPr>
        <w:t>дозиметром-радіометром МКС – 05 «ТЕРРА».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8145C" w:rsidRPr="00A70C2E" w:rsidRDefault="0068145C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68145C" w:rsidRDefault="00A70C2E" w:rsidP="00681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b/>
          <w:sz w:val="28"/>
          <w:szCs w:val="28"/>
          <w:lang w:val="uk-UA"/>
        </w:rPr>
        <w:t>Третій рік навчання (основний рівень)</w:t>
      </w:r>
    </w:p>
    <w:p w:rsidR="00A70C2E" w:rsidRPr="0068145C" w:rsidRDefault="00A70C2E" w:rsidP="00681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145C">
        <w:rPr>
          <w:rFonts w:ascii="Times New Roman" w:hAnsi="Times New Roman" w:cs="Times New Roman"/>
          <w:b/>
          <w:sz w:val="28"/>
          <w:szCs w:val="28"/>
          <w:lang w:val="uk-UA"/>
        </w:rPr>
        <w:t>НАВЧАЛЬНО - ТЕМАТИЧНИЙ ПЛАН</w:t>
      </w:r>
    </w:p>
    <w:p w:rsidR="00486DCB" w:rsidRDefault="00486DCB" w:rsidP="00486DC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1559"/>
        <w:gridCol w:w="1412"/>
      </w:tblGrid>
      <w:tr w:rsidR="00486DCB" w:rsidTr="001C2B17">
        <w:tc>
          <w:tcPr>
            <w:tcW w:w="709" w:type="dxa"/>
            <w:vMerge w:val="restart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45" w:type="dxa"/>
            <w:vMerge w:val="restart"/>
          </w:tcPr>
          <w:p w:rsidR="00486DCB" w:rsidRPr="00A70C2E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розділу (теми)</w:t>
            </w:r>
          </w:p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05" w:type="dxa"/>
            <w:gridSpan w:val="3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486DCB" w:rsidTr="001C2B17">
        <w:tc>
          <w:tcPr>
            <w:tcW w:w="709" w:type="dxa"/>
            <w:vMerge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Merge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86DCB" w:rsidRPr="00C57383" w:rsidRDefault="00486DCB" w:rsidP="001C2B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383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486DCB" w:rsidRPr="00C57383" w:rsidRDefault="00486DCB" w:rsidP="001C2B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383">
              <w:rPr>
                <w:rFonts w:ascii="Times New Roman" w:hAnsi="Times New Roman" w:cs="Times New Roman"/>
                <w:lang w:val="uk-UA"/>
              </w:rPr>
              <w:t>Теоретичних</w:t>
            </w:r>
          </w:p>
        </w:tc>
        <w:tc>
          <w:tcPr>
            <w:tcW w:w="1412" w:type="dxa"/>
          </w:tcPr>
          <w:p w:rsidR="00486DCB" w:rsidRPr="00C57383" w:rsidRDefault="00486DCB" w:rsidP="001C2B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383">
              <w:rPr>
                <w:rFonts w:ascii="Times New Roman" w:hAnsi="Times New Roman" w:cs="Times New Roman"/>
                <w:lang w:val="uk-UA"/>
              </w:rPr>
              <w:t>Практичних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486DCB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5" w:type="dxa"/>
          </w:tcPr>
          <w:p w:rsidR="00486DCB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1. Загальні теми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5245" w:type="dxa"/>
          </w:tcPr>
          <w:p w:rsidR="00486DCB" w:rsidRDefault="00486DCB" w:rsidP="00486D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Людина в інформаційному просторі, вплив ЗМІ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безпеки людини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5245" w:type="dxa"/>
          </w:tcPr>
          <w:p w:rsidR="00486DCB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Держава на захисті життя і гідності людини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5245" w:type="dxa"/>
          </w:tcPr>
          <w:p w:rsidR="00486DCB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 і рятувальна справа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5" w:type="dxa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2. Життя і здоров’я людини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5245" w:type="dxa"/>
          </w:tcPr>
          <w:p w:rsidR="00486DCB" w:rsidRPr="00A70C2E" w:rsidRDefault="00486DCB" w:rsidP="00486D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Ознаки фізіологічної та соціальної зрілості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Аспекти підготовки до дорослого життя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5245" w:type="dxa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Шкідливі звички, їх вплив на стан здоров’я людини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5245" w:type="dxa"/>
          </w:tcPr>
          <w:p w:rsidR="00486DCB" w:rsidRPr="00A70C2E" w:rsidRDefault="00486DCB" w:rsidP="00486D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Фактори виробництва. Право людини на безпечні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праці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5245" w:type="dxa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Радіація та життя. Наслідки радіаційного ураження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</w:tcPr>
          <w:p w:rsidR="00486DCB" w:rsidRPr="00A70C2E" w:rsidRDefault="00486DCB" w:rsidP="00486D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3. Небезпеки і надзвичайні ситуації, моделі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поведінки у них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5245" w:type="dxa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Надзвичайні ситуації природного походження 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3.2</w:t>
            </w:r>
          </w:p>
        </w:tc>
        <w:tc>
          <w:tcPr>
            <w:tcW w:w="5245" w:type="dxa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Надзвичайні ситуації техногенного походження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5245" w:type="dxa"/>
          </w:tcPr>
          <w:p w:rsidR="00486DCB" w:rsidRPr="00A70C2E" w:rsidRDefault="00230AF0" w:rsidP="00230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Надзвичайні події, що загрожують безпеці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громадянина</w:t>
            </w:r>
          </w:p>
        </w:tc>
        <w:tc>
          <w:tcPr>
            <w:tcW w:w="1134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5245" w:type="dxa"/>
          </w:tcPr>
          <w:p w:rsidR="00486DCB" w:rsidRPr="00A70C2E" w:rsidRDefault="00230AF0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дорожнього руху</w:t>
            </w:r>
          </w:p>
        </w:tc>
        <w:tc>
          <w:tcPr>
            <w:tcW w:w="1134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245" w:type="dxa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4. Надання домедичної допомоги</w:t>
            </w:r>
          </w:p>
        </w:tc>
        <w:tc>
          <w:tcPr>
            <w:tcW w:w="1134" w:type="dxa"/>
          </w:tcPr>
          <w:p w:rsidR="00486DCB" w:rsidRDefault="00486DCB" w:rsidP="0023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30A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2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5245" w:type="dxa"/>
          </w:tcPr>
          <w:p w:rsidR="00486DCB" w:rsidRPr="00A70C2E" w:rsidRDefault="00230AF0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Невідкладні стани, надання домедичної допомоги</w:t>
            </w:r>
          </w:p>
        </w:tc>
        <w:tc>
          <w:tcPr>
            <w:tcW w:w="1134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5245" w:type="dxa"/>
          </w:tcPr>
          <w:p w:rsidR="00486DCB" w:rsidRPr="00A70C2E" w:rsidRDefault="00230AF0" w:rsidP="00230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 допомога при отруєннях та дії на людину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отруйних речовин</w:t>
            </w:r>
          </w:p>
        </w:tc>
        <w:tc>
          <w:tcPr>
            <w:tcW w:w="1134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5245" w:type="dxa"/>
          </w:tcPr>
          <w:p w:rsidR="00486DCB" w:rsidRPr="00A70C2E" w:rsidRDefault="00230AF0" w:rsidP="00230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Накладання стерильних пов’язок на ушкодженні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частини та ділянки тіла</w:t>
            </w:r>
          </w:p>
        </w:tc>
        <w:tc>
          <w:tcPr>
            <w:tcW w:w="1134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</w:t>
            </w:r>
          </w:p>
        </w:tc>
        <w:tc>
          <w:tcPr>
            <w:tcW w:w="5245" w:type="dxa"/>
          </w:tcPr>
          <w:p w:rsidR="00486DCB" w:rsidRPr="00A70C2E" w:rsidRDefault="00230AF0" w:rsidP="00230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Транспортування потерпілого з різними видами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травм.</w:t>
            </w:r>
          </w:p>
        </w:tc>
        <w:tc>
          <w:tcPr>
            <w:tcW w:w="1134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245" w:type="dxa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5. Психологічна та духовна підготовка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5245" w:type="dxa"/>
          </w:tcPr>
          <w:p w:rsidR="00486DCB" w:rsidRPr="00A70C2E" w:rsidRDefault="00230AF0" w:rsidP="00230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відновлення і підтримки психологічної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рівноваги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5245" w:type="dxa"/>
          </w:tcPr>
          <w:p w:rsidR="00486DCB" w:rsidRPr="00A70C2E" w:rsidRDefault="00230AF0" w:rsidP="00230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Психологічні особливості поведінки людини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екстремальних умовах, ситуаціях - поведінка у них</w:t>
            </w:r>
          </w:p>
        </w:tc>
        <w:tc>
          <w:tcPr>
            <w:tcW w:w="1134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</w:t>
            </w:r>
          </w:p>
        </w:tc>
        <w:tc>
          <w:tcPr>
            <w:tcW w:w="5245" w:type="dxa"/>
          </w:tcPr>
          <w:p w:rsidR="00486DCB" w:rsidRPr="00A70C2E" w:rsidRDefault="00230AF0" w:rsidP="00230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Людина покликана бути духовною дотримуючись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«золотого» правила моралі</w:t>
            </w:r>
          </w:p>
        </w:tc>
        <w:tc>
          <w:tcPr>
            <w:tcW w:w="1134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2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45" w:type="dxa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6. Фізична підготовка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559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2" w:type="dxa"/>
          </w:tcPr>
          <w:p w:rsidR="00486DCB" w:rsidRDefault="00486DCB" w:rsidP="0023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30A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</w:p>
        </w:tc>
        <w:tc>
          <w:tcPr>
            <w:tcW w:w="5245" w:type="dxa"/>
          </w:tcPr>
          <w:p w:rsidR="00486DCB" w:rsidRPr="00A70C2E" w:rsidRDefault="00230AF0" w:rsidP="00230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занять фізичними вправами на основні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функції та системи організму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6.2</w:t>
            </w:r>
          </w:p>
        </w:tc>
        <w:tc>
          <w:tcPr>
            <w:tcW w:w="5245" w:type="dxa"/>
          </w:tcPr>
          <w:p w:rsidR="00486DCB" w:rsidRPr="00A70C2E" w:rsidRDefault="00230AF0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фізичних якостей</w:t>
            </w:r>
          </w:p>
        </w:tc>
        <w:tc>
          <w:tcPr>
            <w:tcW w:w="1134" w:type="dxa"/>
          </w:tcPr>
          <w:p w:rsidR="00486DCB" w:rsidRDefault="00230AF0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30A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30AF0" w:rsidTr="001C2B17">
        <w:tc>
          <w:tcPr>
            <w:tcW w:w="709" w:type="dxa"/>
          </w:tcPr>
          <w:p w:rsidR="00230AF0" w:rsidRDefault="00230AF0" w:rsidP="0023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6.3</w:t>
            </w:r>
          </w:p>
        </w:tc>
        <w:tc>
          <w:tcPr>
            <w:tcW w:w="5245" w:type="dxa"/>
          </w:tcPr>
          <w:p w:rsidR="00230AF0" w:rsidRPr="00A70C2E" w:rsidRDefault="00230AF0" w:rsidP="00230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Спеціальна фізична підготовка</w:t>
            </w:r>
          </w:p>
        </w:tc>
        <w:tc>
          <w:tcPr>
            <w:tcW w:w="1134" w:type="dxa"/>
          </w:tcPr>
          <w:p w:rsidR="00230AF0" w:rsidRDefault="00230AF0" w:rsidP="0023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59" w:type="dxa"/>
          </w:tcPr>
          <w:p w:rsidR="00230AF0" w:rsidRDefault="00230AF0" w:rsidP="0023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230AF0" w:rsidRDefault="00230AF0" w:rsidP="0023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245" w:type="dxa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7. </w:t>
            </w:r>
            <w:proofErr w:type="spellStart"/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Рятувально</w:t>
            </w:r>
            <w:proofErr w:type="spellEnd"/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-прикладна підготовка</w:t>
            </w:r>
          </w:p>
        </w:tc>
        <w:tc>
          <w:tcPr>
            <w:tcW w:w="1134" w:type="dxa"/>
          </w:tcPr>
          <w:p w:rsidR="00486DCB" w:rsidRDefault="00486DCB" w:rsidP="00106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06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2" w:type="dxa"/>
          </w:tcPr>
          <w:p w:rsidR="00486DCB" w:rsidRDefault="00486DCB" w:rsidP="00106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06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5245" w:type="dxa"/>
          </w:tcPr>
          <w:p w:rsidR="00486DCB" w:rsidRPr="00A70C2E" w:rsidRDefault="001066A2" w:rsidP="001066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Профілактична робота та рятувальні дії на водній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акваторії</w:t>
            </w:r>
          </w:p>
        </w:tc>
        <w:tc>
          <w:tcPr>
            <w:tcW w:w="1134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</w:t>
            </w:r>
          </w:p>
        </w:tc>
        <w:tc>
          <w:tcPr>
            <w:tcW w:w="5245" w:type="dxa"/>
          </w:tcPr>
          <w:p w:rsidR="00486DCB" w:rsidRPr="00A70C2E" w:rsidRDefault="001066A2" w:rsidP="001066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Пошуково-рятувальні роботи в житлових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виробничих будівлях</w:t>
            </w:r>
          </w:p>
        </w:tc>
        <w:tc>
          <w:tcPr>
            <w:tcW w:w="1134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7.3</w:t>
            </w:r>
          </w:p>
        </w:tc>
        <w:tc>
          <w:tcPr>
            <w:tcW w:w="5245" w:type="dxa"/>
          </w:tcPr>
          <w:p w:rsidR="00486DCB" w:rsidRPr="00A70C2E" w:rsidRDefault="001066A2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Рятувальні роботи з висотної будівлі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7.4</w:t>
            </w:r>
          </w:p>
        </w:tc>
        <w:tc>
          <w:tcPr>
            <w:tcW w:w="5245" w:type="dxa"/>
          </w:tcPr>
          <w:p w:rsidR="00486DCB" w:rsidRPr="00A70C2E" w:rsidRDefault="001066A2" w:rsidP="001066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Подолання техногенно-психологічної смуги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перешкод</w:t>
            </w:r>
          </w:p>
        </w:tc>
        <w:tc>
          <w:tcPr>
            <w:tcW w:w="1134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066A2" w:rsidTr="001C2B17">
        <w:tc>
          <w:tcPr>
            <w:tcW w:w="709" w:type="dxa"/>
          </w:tcPr>
          <w:p w:rsidR="001066A2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7.5</w:t>
            </w:r>
          </w:p>
        </w:tc>
        <w:tc>
          <w:tcPr>
            <w:tcW w:w="5245" w:type="dxa"/>
          </w:tcPr>
          <w:p w:rsidR="001066A2" w:rsidRPr="00A70C2E" w:rsidRDefault="001066A2" w:rsidP="001066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Подолання пожежно-прикладної смуги перешкод</w:t>
            </w:r>
          </w:p>
        </w:tc>
        <w:tc>
          <w:tcPr>
            <w:tcW w:w="1134" w:type="dxa"/>
          </w:tcPr>
          <w:p w:rsidR="001066A2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1066A2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2" w:type="dxa"/>
          </w:tcPr>
          <w:p w:rsidR="001066A2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45" w:type="dxa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8. Пошуково-рятувальна підготовка</w:t>
            </w:r>
          </w:p>
        </w:tc>
        <w:tc>
          <w:tcPr>
            <w:tcW w:w="1134" w:type="dxa"/>
          </w:tcPr>
          <w:p w:rsidR="00486DCB" w:rsidRDefault="00486DCB" w:rsidP="00106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106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2" w:type="dxa"/>
          </w:tcPr>
          <w:p w:rsidR="00486DCB" w:rsidRDefault="00486DCB" w:rsidP="00106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106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</w:t>
            </w:r>
          </w:p>
        </w:tc>
        <w:tc>
          <w:tcPr>
            <w:tcW w:w="5245" w:type="dxa"/>
          </w:tcPr>
          <w:p w:rsidR="00486DCB" w:rsidRPr="00A70C2E" w:rsidRDefault="00486DCB" w:rsidP="001066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Топографія та орієнтування </w:t>
            </w:r>
          </w:p>
        </w:tc>
        <w:tc>
          <w:tcPr>
            <w:tcW w:w="1134" w:type="dxa"/>
          </w:tcPr>
          <w:p w:rsidR="00486DCB" w:rsidRDefault="00486DCB" w:rsidP="00106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06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486DCB" w:rsidP="00106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06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8.2</w:t>
            </w:r>
          </w:p>
        </w:tc>
        <w:tc>
          <w:tcPr>
            <w:tcW w:w="5245" w:type="dxa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Тактика та техніка пішохідного туризму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486DCB" w:rsidRDefault="00486DCB" w:rsidP="00106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06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8.3</w:t>
            </w:r>
          </w:p>
        </w:tc>
        <w:tc>
          <w:tcPr>
            <w:tcW w:w="5245" w:type="dxa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Рятувальна підготовка</w:t>
            </w:r>
          </w:p>
        </w:tc>
        <w:tc>
          <w:tcPr>
            <w:tcW w:w="1134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86D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2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86D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8.4</w:t>
            </w:r>
          </w:p>
        </w:tc>
        <w:tc>
          <w:tcPr>
            <w:tcW w:w="5245" w:type="dxa"/>
          </w:tcPr>
          <w:p w:rsidR="001066A2" w:rsidRPr="00A70C2E" w:rsidRDefault="00486DCB" w:rsidP="001066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змаганнях з техніки </w:t>
            </w:r>
            <w:r w:rsidR="00106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пішохідного 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туризму, орієнтування</w:t>
            </w:r>
            <w:r w:rsidR="00106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066A2"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рятувально</w:t>
            </w:r>
            <w:proofErr w:type="spellEnd"/>
            <w:r w:rsidR="001066A2"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прикладних дистанціях</w:t>
            </w:r>
          </w:p>
          <w:p w:rsidR="00486DCB" w:rsidRPr="00A70C2E" w:rsidRDefault="001066A2" w:rsidP="001066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програмою ВГДР «Школа безпеки»</w:t>
            </w:r>
          </w:p>
        </w:tc>
        <w:tc>
          <w:tcPr>
            <w:tcW w:w="1134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8.5</w:t>
            </w:r>
          </w:p>
        </w:tc>
        <w:tc>
          <w:tcPr>
            <w:tcW w:w="5245" w:type="dxa"/>
          </w:tcPr>
          <w:p w:rsidR="00486DCB" w:rsidRPr="00A70C2E" w:rsidRDefault="00486DCB" w:rsidP="001066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туристських спортивних походах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6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категорії</w:t>
            </w:r>
            <w:r w:rsidRPr="00A7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складності з видів туризму</w:t>
            </w:r>
          </w:p>
        </w:tc>
        <w:tc>
          <w:tcPr>
            <w:tcW w:w="1134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486DCB" w:rsidRDefault="001066A2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486DCB" w:rsidTr="001C2B17">
        <w:tc>
          <w:tcPr>
            <w:tcW w:w="70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86DCB" w:rsidTr="001C2B17">
        <w:tc>
          <w:tcPr>
            <w:tcW w:w="5954" w:type="dxa"/>
            <w:gridSpan w:val="2"/>
          </w:tcPr>
          <w:p w:rsidR="00486DCB" w:rsidRPr="00A70C2E" w:rsidRDefault="00486DCB" w:rsidP="001C2B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1559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412" w:type="dxa"/>
          </w:tcPr>
          <w:p w:rsidR="00486DCB" w:rsidRDefault="00486DCB" w:rsidP="001C2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</w:tr>
    </w:tbl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9255A3" w:rsidRDefault="00A70C2E" w:rsidP="009255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5A3">
        <w:rPr>
          <w:rFonts w:ascii="Times New Roman" w:hAnsi="Times New Roman" w:cs="Times New Roman"/>
          <w:b/>
          <w:sz w:val="28"/>
          <w:szCs w:val="28"/>
          <w:lang w:val="uk-UA"/>
        </w:rPr>
        <w:t>ЗМІСТ ПРОГРАМИ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9255A3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255A3">
        <w:rPr>
          <w:rFonts w:ascii="Times New Roman" w:hAnsi="Times New Roman" w:cs="Times New Roman"/>
          <w:b/>
          <w:i/>
          <w:sz w:val="28"/>
          <w:szCs w:val="28"/>
          <w:lang w:val="uk-UA"/>
        </w:rPr>
        <w:t>Вступ (0.5 год.)</w:t>
      </w:r>
    </w:p>
    <w:p w:rsidR="00A70C2E" w:rsidRPr="00A70C2E" w:rsidRDefault="00A70C2E" w:rsidP="009255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A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9255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Вплив сучасних засобів масової інформації на рівень безпеки людини.</w:t>
      </w:r>
    </w:p>
    <w:p w:rsidR="00A70C2E" w:rsidRPr="009255A3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255A3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1. Загальні теми (5.5 год.)</w:t>
      </w:r>
    </w:p>
    <w:p w:rsidR="00A70C2E" w:rsidRPr="009255A3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255A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1.1 Людина в інформаційному просторі: сучасні засоби масової інформації їх</w:t>
      </w:r>
    </w:p>
    <w:p w:rsidR="00A70C2E" w:rsidRPr="009255A3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255A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вплив на рівень безпеки людини.</w:t>
      </w:r>
    </w:p>
    <w:p w:rsidR="00A70C2E" w:rsidRPr="00A70C2E" w:rsidRDefault="00A70C2E" w:rsidP="009255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A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9255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Основні правові положення державного і міжнародного законодавства щодо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безпеки життєдіяльності.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Указ Президента України «Про деякі заходи щодо сприяння вирішенню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актуальних питань молоді» від 6.01 .2010 року 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6/2010.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Указ Президента України «Про невідкладні заходи щодо покращення здоров’я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дітей» від 07.12.2019 року 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894/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Указ Президента України» Про Національну стратегію розбудови безпечного і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здорового освітнього середовища у новій українській школі»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195/2020 від 25 травня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2020 року.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основні засади молодіжної політики» від 27.04.2021 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1414-IX).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від 02 червня 2021 р. 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579 «Про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затвердження Державної цільової соціальної програми «Молодь України» на 2021-2025 роки».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Розпорядження КМУ «Про затвердження плану першочергових заходів з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профілактики травматизму невиробничого характеру» від 8 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истопада 2007 р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>. 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980.</w:t>
      </w:r>
    </w:p>
    <w:p w:rsidR="00A70C2E" w:rsidRPr="009255A3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255A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1.2 Екологічні проблеми сучасності.</w:t>
      </w:r>
    </w:p>
    <w:p w:rsidR="00A70C2E" w:rsidRPr="00A70C2E" w:rsidRDefault="00A70C2E" w:rsidP="009255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A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9255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Навколишнє середовище. Екологічна культура.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Вплив діяльності людини на стан навколишнього середовища.</w:t>
      </w:r>
    </w:p>
    <w:p w:rsidR="00A70C2E" w:rsidRPr="00A70C2E" w:rsidRDefault="00A70C2E" w:rsidP="009255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A3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9255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Охорона природного середовища - обов’язок кожного громадянина</w:t>
      </w:r>
    </w:p>
    <w:p w:rsidR="00A70C2E" w:rsidRPr="009255A3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255A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1.3</w:t>
      </w:r>
      <w:r w:rsidR="009255A3" w:rsidRPr="009255A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9255A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Держава на захисті життя і гідності людини.</w:t>
      </w:r>
    </w:p>
    <w:p w:rsidR="00A70C2E" w:rsidRPr="00A70C2E" w:rsidRDefault="00A70C2E" w:rsidP="009255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A3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9255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Держава на захисті життя і гідності людини. Законодавчі акти, кримінальний кодекс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України. Кримінальна 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ідповідальність за торгівлю (розповсюдження) наркотичних</w:t>
      </w:r>
      <w:r w:rsidR="00925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речовин.</w:t>
      </w:r>
    </w:p>
    <w:p w:rsidR="00A70C2E" w:rsidRPr="009255A3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255A3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2. Життя і здоров’я людини (10 год.)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255A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2.1 Ознаки фізіологічної та соціальної зрілості. Аспекти підготовки до дорослого</w:t>
      </w:r>
      <w:r w:rsidR="009255A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9255A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життя.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Теоретична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Організація раціонального життєвого ритму. Захисні реакції організму людини.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Основні методи попередження застудних та інфекційних захворювань. Загальні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відомості про імунітет. Імунітет до інфекційних захворювань. Взаємозв’язок основних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складових та чинників здоров’я. Феномен здоров’я.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Вплив спадковості та соціального середовища на розвиток людського (дитячого)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організму.</w:t>
      </w:r>
    </w:p>
    <w:p w:rsidR="00A70C2E" w:rsidRPr="001C2B17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2.2 Шкідливі звички, їх вплив на стан здоров’я людини.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Сучасні проблеми (України, світу) щодо наркоманії та токсикоманії,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алкоголізму, тютюнопаління.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Негативний вплив на стан здоров’я людини 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аркотичних речовин, тютюну, алкоголю.</w:t>
      </w:r>
    </w:p>
    <w:p w:rsidR="00A70C2E" w:rsidRPr="001C2B17" w:rsidRDefault="00A70C2E" w:rsidP="001C2B1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2.3 Фактори виробництва що змінюють фізичні параметри середовища і</w:t>
      </w:r>
      <w:r w:rsidR="001C2B1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1C2B1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негативно впливають на здоров’я (теплове, шумове, вібраційне, електромагнітні,</w:t>
      </w:r>
      <w:r w:rsidR="001C2B17" w:rsidRPr="001C2B1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1C2B1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радіаційні, радіоактивні).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Професійні захворювання. Вимоги до фізичного та психологічного стану при виборі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професії.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Право людини на безпечні умови праці. Функції держави та роботодавців по створенню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умов для максимально безпечних умов праці. Відповідальність людини за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дотриманням та 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иконанням правил безпеки на робочому місці, в побуті, соціумі.</w:t>
      </w:r>
    </w:p>
    <w:p w:rsidR="00A70C2E" w:rsidRPr="001C2B17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2.4 Радіація та життя. Іонізуюча радіація та її типи.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Природні та штучні джерела радіації. Дози опромінення та одиниці їх виміру. Шляхи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надходження до організму людини радіоактивних речовин та шляхи їх природного та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медикаментозного виведення. Гостре та хронічне опромінення, генетичні наслідки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опромінення.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Відпрацювання способів за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>хисту від радіаційного ураження.</w:t>
      </w:r>
    </w:p>
    <w:p w:rsidR="00A70C2E" w:rsidRPr="001C2B17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3. Небезпеки і надзвичайні ситуації, моделі поведінки у них (11год.)</w:t>
      </w:r>
    </w:p>
    <w:p w:rsidR="00A70C2E" w:rsidRPr="001C2B17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3.1 Надзвичайні ситуації природного походження.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Надзвичайні ситуації природного походження: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а) інфекційні захворювання людей, свійських тварин;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б) ураження сільськогосподарських рослин хворобами та шкідниками;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в) отруєння людей речовинами рослинного та тваринного походження.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Профілактичні заходи, боротьба з інфекціями та захворюванням з їх можливими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наслідками для здоров’я людини.</w:t>
      </w:r>
    </w:p>
    <w:p w:rsidR="00A70C2E" w:rsidRPr="001C2B17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3.2 Надзвичайні ситуації техногенного походження.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Чорнобильська катастрофа та її наслідки. Роль служб пожежної охорони, МВС,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медиків, працівників АЕС, військових частин та інших служб під час аварії та ліквідації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її наслідків.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Основні правила радіаційної безпеки. Виробничі надзвичайні ситуації. Аварії та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пожежі на виробництвах, типові причини їх виникнення та наслідки для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навколишнього середовища та населення. Допустимі рівні радіоактивного забруднення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територій, людей, продуктів харчування.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Практична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Робота з приладами радіаційного та дозиметричного контролю. Проведення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дезактивації територій, санітарна обробка людей.</w:t>
      </w:r>
    </w:p>
    <w:p w:rsidR="00A70C2E" w:rsidRPr="001C2B17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3.3 Надзвичайні події, що загрожують безпеці громадянина.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Психічне та фізичне насилля над особистістю. Сексуальна образа (секс, контакт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без згоди) і відповідальність за нього. Поведінка, що може спровокувати на сексуальне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насилля. Способи захисту від ґвалтівника. Соціальні та воєнні конфлікти, збройні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напади, терористичні акти, захоплення важливих об’єктів, заручників. Страйки, масові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безладдя, створення незаконних озброєних формувань, викрадення та зберігання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вогнепальної та холодної зброї, радіоактивних, небезпечних хімічних речовин та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наркотичних препаратів.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Наслідки, до яких можуть призвести пасивні дії та участь у вищезгаданих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ситуаціях. Права, обов’язки та відповідальність за участь протизаконних діях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Моделювання ситуацій поведінки людини у надзвичайних ситуаціях.</w:t>
      </w:r>
    </w:p>
    <w:p w:rsidR="00A70C2E" w:rsidRPr="001C2B17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3.4 Правила дорожнього руху.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Дорожні знаки, розмітка. Поведінка у громадському транспорті. Дії у випадку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ДТП. Самодопомога, допомога постраждалим. Інструкція щодо організації та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проведення туристських спортивних походів з учнівською та студентською молоддю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(наказ МОН України 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1124 від 02.10.2014 р.), зареєстрованого в Міністерстві юстиції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України 27 жовтня 2014 р. за 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1340/26117. Права та обов’язки учасників.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Застереження щодо безпеки проходження маршрутів та об’єктивно небезпечних його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ділянок. Безпека людини у контексті концепції ООН про сталий розвиток людини.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Вибір найменш небезпечних ділянок та способів подолання природних перешкод.</w:t>
      </w:r>
    </w:p>
    <w:p w:rsidR="00A70C2E" w:rsidRPr="001C2B17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4. Надання домедичної допомоги (12 год.)</w:t>
      </w:r>
    </w:p>
    <w:p w:rsidR="00A70C2E" w:rsidRPr="001C2B17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4.1 Невідкладні стани і надання домедичної допомоги.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При наданні домедичної допомоги: робити тільки те, що знаєте і вмієте. Головне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правило – не нашкодь. Травматичний шоковий стан, непритомність – виведення з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цих станів.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Типові ознаки життя і смерті людини. Поняття про клінічну і біологічну смерть.</w:t>
      </w:r>
    </w:p>
    <w:p w:rsidR="00A70C2E" w:rsidRPr="00A70C2E" w:rsidRDefault="00A70C2E" w:rsidP="001C2B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Порядок надання домедичної допомоги: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визначення фізіологічного стану потерпілого;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проведення штучного дихання і непрямого масажу серця.</w:t>
      </w:r>
    </w:p>
    <w:p w:rsidR="00A70C2E" w:rsidRPr="001C2B17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4.2 Домедична допомога при харчових отруєннях та кишкових інфекціях в</w:t>
      </w:r>
    </w:p>
    <w:p w:rsidR="00A70C2E" w:rsidRPr="001C2B17" w:rsidRDefault="001C2B17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польових умовах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Домедична допомога при харчових отруєннях та кишкових інфекціях в польових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умовах.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17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1C2B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Надання домедичної допомоги при харчових отруєннях та кишкових інфекціях в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польових умовах: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- при отруєнні грибами;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lastRenderedPageBreak/>
        <w:t>- при отруєнні рослинами.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Домедична допомога при дії на людину отруйних речовин загальної отруйної дії,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нервово-паралітичної дії, шкіро-наривної дії,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сльозогінної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дії,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психохімічної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дії,</w:t>
      </w:r>
      <w:r w:rsidR="001C2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отруйних речовин удушення.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4.3 Накладання стерильних пов’язок на голову, грудну клітку, живіт, верхні та</w:t>
      </w:r>
      <w:r w:rsidR="000E165D"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нижні кінцівки.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Особливості накладання стерильних пов’язок на голову, грудну клітку, живіт, верхні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та нижні кінцівки.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Накладання стерильних пов’язок на голову, грудну клітку, живіт, верхні та нижні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кінцівки.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4.4 Транспортування потерпілого по пересіченій місцевості з різними видами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травм.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Особливості транспортування потерпілого по пересіченій місцевості з різними видами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травм.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Транспортування потерпілого по пересіченій місцевості з різними видами травм.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5. Психологічна та духовна підготовка (8 год.)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5.1 Способи відновлення і підтримки психологічної рівноваги.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Способи відновлення і підтримки психологічної рівноваги.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Тренінг з відновлення і підтримки психологічної рівноваги.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5.2 Психологічні особливості поведінки людини в екстремальних умовах,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ситуаціях.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Шкідливий вплив алкоголю, нікотину, токсичних та наркотичних речовин на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нервову систему та психічний стан людини. Моделювання ситуацій відмови від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згубних звичок.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Вплив соціального середовища та способу життя підлітків на формування у них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здорових чи шкідливих звичок.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Моделювання таких ситуацій та поведінки у них. Ознаки безпечних і небезпечних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компаній.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Моделювання ситуацій з конструктивним вирішенням конфліктів.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5.3 Людина покликана бути духовною дотримуючись «золотого» правила моралі.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Внутрішня і зовнішня краса людини. Вибір цінностей, що означає свобода вибору, дії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і волі.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Терпіння і справедливість, як бути толерантним. Мужність та непохитність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переконань, як вести дискусію.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Навчання співчуттям та милосердю.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6. Фізична підготовка (32 год.)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6.1 Вплив занять фізичними вправами на основні функції та системи організму.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Теоретична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Високий рівень розвитку фізичних якостей запорука значних досягнень у спортивній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та професійній діяльності.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Заняття фізичними вправами.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6.2 Розвиток фізичних якостей.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Особливості розвитку фізичних якостей.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Практичне заняття з:</w:t>
      </w:r>
    </w:p>
    <w:p w:rsidR="00A70C2E" w:rsidRPr="000E165D" w:rsidRDefault="00A70C2E" w:rsidP="000E165D">
      <w:pPr>
        <w:pStyle w:val="a3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sz w:val="28"/>
          <w:szCs w:val="28"/>
          <w:lang w:val="uk-UA"/>
        </w:rPr>
        <w:t>координації рухів, спритності, гнучкості – акробатика, гімнастика, спортивні та</w:t>
      </w:r>
      <w:r w:rsidR="000E165D" w:rsidRP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165D">
        <w:rPr>
          <w:rFonts w:ascii="Times New Roman" w:hAnsi="Times New Roman" w:cs="Times New Roman"/>
          <w:sz w:val="28"/>
          <w:szCs w:val="28"/>
          <w:lang w:val="uk-UA"/>
        </w:rPr>
        <w:t>рухливі ігри, естафети;</w:t>
      </w:r>
    </w:p>
    <w:p w:rsidR="00A70C2E" w:rsidRPr="000E165D" w:rsidRDefault="00A70C2E" w:rsidP="000E165D">
      <w:pPr>
        <w:pStyle w:val="a3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sz w:val="28"/>
          <w:szCs w:val="28"/>
          <w:lang w:val="uk-UA"/>
        </w:rPr>
        <w:t>загальної та спеціальної витривалості – тривалий біг, крос, марш-кидки по</w:t>
      </w:r>
      <w:r w:rsidR="000E165D" w:rsidRP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165D">
        <w:rPr>
          <w:rFonts w:ascii="Times New Roman" w:hAnsi="Times New Roman" w:cs="Times New Roman"/>
          <w:sz w:val="28"/>
          <w:szCs w:val="28"/>
          <w:lang w:val="uk-UA"/>
        </w:rPr>
        <w:t>пересічній місцевості, плавання;</w:t>
      </w:r>
    </w:p>
    <w:p w:rsidR="00A70C2E" w:rsidRPr="000E165D" w:rsidRDefault="00A70C2E" w:rsidP="000E165D">
      <w:pPr>
        <w:pStyle w:val="a3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sz w:val="28"/>
          <w:szCs w:val="28"/>
          <w:lang w:val="uk-UA"/>
        </w:rPr>
        <w:t>сили, силової витривалості - гімнастика, вправи з обтяженнями, вправи на</w:t>
      </w:r>
      <w:r w:rsidR="000E165D" w:rsidRP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165D">
        <w:rPr>
          <w:rFonts w:ascii="Times New Roman" w:hAnsi="Times New Roman" w:cs="Times New Roman"/>
          <w:sz w:val="28"/>
          <w:szCs w:val="28"/>
          <w:lang w:val="uk-UA"/>
        </w:rPr>
        <w:t>гімнастичних спорудах, тренажерах;</w:t>
      </w:r>
    </w:p>
    <w:p w:rsidR="00A70C2E" w:rsidRPr="000E165D" w:rsidRDefault="00A70C2E" w:rsidP="000E165D">
      <w:pPr>
        <w:pStyle w:val="a3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sz w:val="28"/>
          <w:szCs w:val="28"/>
          <w:lang w:val="uk-UA"/>
        </w:rPr>
        <w:t xml:space="preserve">швидкості, </w:t>
      </w:r>
      <w:proofErr w:type="spellStart"/>
      <w:r w:rsidRPr="000E165D">
        <w:rPr>
          <w:rFonts w:ascii="Times New Roman" w:hAnsi="Times New Roman" w:cs="Times New Roman"/>
          <w:sz w:val="28"/>
          <w:szCs w:val="28"/>
          <w:lang w:val="uk-UA"/>
        </w:rPr>
        <w:t>швидкісно</w:t>
      </w:r>
      <w:proofErr w:type="spellEnd"/>
      <w:r w:rsidRPr="000E165D">
        <w:rPr>
          <w:rFonts w:ascii="Times New Roman" w:hAnsi="Times New Roman" w:cs="Times New Roman"/>
          <w:sz w:val="28"/>
          <w:szCs w:val="28"/>
          <w:lang w:val="uk-UA"/>
        </w:rPr>
        <w:t>-силових якостей – легка атлетика, спортивні ігри,</w:t>
      </w:r>
      <w:r w:rsidR="000E165D" w:rsidRP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165D">
        <w:rPr>
          <w:rFonts w:ascii="Times New Roman" w:hAnsi="Times New Roman" w:cs="Times New Roman"/>
          <w:sz w:val="28"/>
          <w:szCs w:val="28"/>
          <w:lang w:val="uk-UA"/>
        </w:rPr>
        <w:t>гімнастика, естафети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6.3 Спеціальна фізична підготовка.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Особливості спеціальної фізичної підготовки.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Вправляння з:</w:t>
      </w:r>
    </w:p>
    <w:p w:rsidR="00A70C2E" w:rsidRPr="000E165D" w:rsidRDefault="00A70C2E" w:rsidP="000E165D">
      <w:pPr>
        <w:pStyle w:val="a3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sz w:val="28"/>
          <w:szCs w:val="28"/>
          <w:lang w:val="uk-UA"/>
        </w:rPr>
        <w:t xml:space="preserve">подолання окремих природних перешкод (підйом, спуск, траверс схилу і </w:t>
      </w:r>
      <w:proofErr w:type="spellStart"/>
      <w:r w:rsidRPr="000E165D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0E165D">
        <w:rPr>
          <w:rFonts w:ascii="Times New Roman" w:hAnsi="Times New Roman" w:cs="Times New Roman"/>
          <w:sz w:val="28"/>
          <w:szCs w:val="28"/>
          <w:lang w:val="uk-UA"/>
        </w:rPr>
        <w:t>.), на</w:t>
      </w:r>
      <w:r w:rsidR="000E165D" w:rsidRP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165D">
        <w:rPr>
          <w:rFonts w:ascii="Times New Roman" w:hAnsi="Times New Roman" w:cs="Times New Roman"/>
          <w:sz w:val="28"/>
          <w:szCs w:val="28"/>
          <w:lang w:val="uk-UA"/>
        </w:rPr>
        <w:t>результат, зміною швидкості;</w:t>
      </w:r>
    </w:p>
    <w:p w:rsidR="00A70C2E" w:rsidRPr="000E165D" w:rsidRDefault="00A70C2E" w:rsidP="000E165D">
      <w:pPr>
        <w:pStyle w:val="a3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sz w:val="28"/>
          <w:szCs w:val="28"/>
          <w:lang w:val="uk-UA"/>
        </w:rPr>
        <w:t>подолання комплексу перешкод (смуги перешкод) на результат, зміною темпу,</w:t>
      </w:r>
      <w:r w:rsidR="000E165D" w:rsidRP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165D">
        <w:rPr>
          <w:rFonts w:ascii="Times New Roman" w:hAnsi="Times New Roman" w:cs="Times New Roman"/>
          <w:sz w:val="28"/>
          <w:szCs w:val="28"/>
          <w:lang w:val="uk-UA"/>
        </w:rPr>
        <w:t>швидкості;</w:t>
      </w:r>
    </w:p>
    <w:p w:rsidR="00A70C2E" w:rsidRPr="000E165D" w:rsidRDefault="00A70C2E" w:rsidP="000E165D">
      <w:pPr>
        <w:pStyle w:val="a3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sz w:val="28"/>
          <w:szCs w:val="28"/>
          <w:lang w:val="uk-UA"/>
        </w:rPr>
        <w:t>подолання технічно та фізично складних етапів та перешкод (підйом по</w:t>
      </w:r>
    </w:p>
    <w:p w:rsidR="00A70C2E" w:rsidRPr="00A70C2E" w:rsidRDefault="000E165D" w:rsidP="000E165D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вертикальній мотузці, скельній ділянці, навісній переправі вгору і </w:t>
      </w:r>
      <w:proofErr w:type="spellStart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.) на</w:t>
      </w:r>
    </w:p>
    <w:p w:rsidR="00A70C2E" w:rsidRPr="00A70C2E" w:rsidRDefault="000E165D" w:rsidP="000E165D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результат, зміну темпу, швидкості;</w:t>
      </w:r>
    </w:p>
    <w:p w:rsidR="00A70C2E" w:rsidRPr="000E165D" w:rsidRDefault="00A70C2E" w:rsidP="000E165D">
      <w:pPr>
        <w:pStyle w:val="a3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sz w:val="28"/>
          <w:szCs w:val="28"/>
          <w:lang w:val="uk-UA"/>
        </w:rPr>
        <w:t>подолання етапів та перешкод в умовах пошуково-рятувальних робіт, походу-кросу;</w:t>
      </w:r>
    </w:p>
    <w:p w:rsidR="00A70C2E" w:rsidRPr="000E165D" w:rsidRDefault="00A70C2E" w:rsidP="000E165D">
      <w:pPr>
        <w:pStyle w:val="a3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sz w:val="28"/>
          <w:szCs w:val="28"/>
          <w:lang w:val="uk-UA"/>
        </w:rPr>
        <w:t>проведення рятувальних робіт (одиночне та групове транспортування</w:t>
      </w:r>
    </w:p>
    <w:p w:rsidR="00A70C2E" w:rsidRPr="00A70C2E" w:rsidRDefault="000E165D" w:rsidP="000E165D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потерпілого по пересіченій місцевості, підйом потерпілого з ущелини, колодязя,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потерпілого по навісних переправах і </w:t>
      </w:r>
      <w:proofErr w:type="spellStart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="00A70C2E" w:rsidRPr="00A70C2E"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:rsidR="00A70C2E" w:rsidRPr="000E165D" w:rsidRDefault="00A70C2E" w:rsidP="000E165D">
      <w:pPr>
        <w:pStyle w:val="a3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sz w:val="28"/>
          <w:szCs w:val="28"/>
          <w:lang w:val="uk-UA"/>
        </w:rPr>
        <w:t>плавання на довгу дистанцію, плавання на швидкість, пірнання на певну відстань,</w:t>
      </w:r>
      <w:r w:rsidR="000E165D" w:rsidRP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165D">
        <w:rPr>
          <w:rFonts w:ascii="Times New Roman" w:hAnsi="Times New Roman" w:cs="Times New Roman"/>
          <w:sz w:val="28"/>
          <w:szCs w:val="28"/>
          <w:lang w:val="uk-UA"/>
        </w:rPr>
        <w:t>глибину;</w:t>
      </w:r>
    </w:p>
    <w:p w:rsidR="00A70C2E" w:rsidRPr="000E165D" w:rsidRDefault="00A70C2E" w:rsidP="000E165D">
      <w:pPr>
        <w:pStyle w:val="a3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sz w:val="28"/>
          <w:szCs w:val="28"/>
          <w:lang w:val="uk-UA"/>
        </w:rPr>
        <w:t>транспортування потопельника (манекен) на певну відстань водної акваторії.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Розділ 7. </w:t>
      </w:r>
      <w:proofErr w:type="spellStart"/>
      <w:r w:rsidRPr="000E165D">
        <w:rPr>
          <w:rFonts w:ascii="Times New Roman" w:hAnsi="Times New Roman" w:cs="Times New Roman"/>
          <w:b/>
          <w:i/>
          <w:sz w:val="28"/>
          <w:szCs w:val="28"/>
          <w:lang w:val="uk-UA"/>
        </w:rPr>
        <w:t>Рятувально</w:t>
      </w:r>
      <w:proofErr w:type="spellEnd"/>
      <w:r w:rsidRPr="000E165D">
        <w:rPr>
          <w:rFonts w:ascii="Times New Roman" w:hAnsi="Times New Roman" w:cs="Times New Roman"/>
          <w:b/>
          <w:i/>
          <w:sz w:val="28"/>
          <w:szCs w:val="28"/>
          <w:lang w:val="uk-UA"/>
        </w:rPr>
        <w:t>-прикладна підготовка (42 год.)</w:t>
      </w:r>
    </w:p>
    <w:p w:rsidR="00A70C2E" w:rsidRPr="000E165D" w:rsidRDefault="00A70C2E" w:rsidP="000E165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7.1 Профілактична робота та рятувальні дії на водній акваторії.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Правила поведінки біля відкритих водойм, застереження щодо місць купань та правил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поведінки під час купань.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Рятувальні дії з берега: рятувальне коло, кінець «Александрова», рятувальний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поплавок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Малібу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, підручні засоби.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Рятувальні дії з плавзасобів (човна, катамарана) – застереження з техніки виконання;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Групові та індивідуальні дії рятувальників: пошуки потопельника пірнанням,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підйом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його на поверхню води, транспортування до плавзасобу, берега. Домедична допомога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при утопленні.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E165D">
        <w:rPr>
          <w:rFonts w:ascii="Times New Roman" w:hAnsi="Times New Roman" w:cs="Times New Roman"/>
          <w:sz w:val="28"/>
          <w:szCs w:val="28"/>
          <w:u w:val="single"/>
          <w:lang w:val="uk-UA"/>
        </w:rPr>
        <w:t>7.2 Пошуково-рятувальні роботи в житлових та виробничих будівлях.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Промислові ризики хімічного виробництва. Пожежонебезпечні синтетичні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легкозаймисті матеріали і речовини (лаки, фарби, спирти, хімічні речовини, бензин).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Пожежна безпека при поводжені з ними (зберігання, користування). Пожежна безпека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при користуванні аерозолями.</w:t>
      </w:r>
    </w:p>
    <w:p w:rsidR="00A70C2E" w:rsidRPr="00A70C2E" w:rsidRDefault="00A70C2E" w:rsidP="000E16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В’язання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-транспортного «кокону» з туристичної основної мотузки на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вузлах провідника (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Піготт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), кріплення нош - кокону до переправи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(5 точок).Транспортування потерпілого по навісних переправах.</w:t>
      </w:r>
    </w:p>
    <w:p w:rsidR="00A70C2E" w:rsidRPr="000E165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7.3 Рятувальні роботи з висотної будівлі.</w:t>
      </w:r>
    </w:p>
    <w:p w:rsidR="00A70C2E" w:rsidRPr="00A70C2E" w:rsidRDefault="00A70C2E" w:rsidP="00F83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спуску «потерпілого» з будівлі за допомогою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-туристичного спорядження.</w:t>
      </w:r>
    </w:p>
    <w:p w:rsidR="00A70C2E" w:rsidRPr="00A70C2E" w:rsidRDefault="00A70C2E" w:rsidP="00F83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65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0E16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Спуск «потерпілого» з будівлі за допомогою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-туристичного спорядження:</w:t>
      </w:r>
      <w:r w:rsidR="000E1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 навісній (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крутопохилій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) переправі – в рятувальній косинці, рятувальних ношах;</w:t>
      </w:r>
      <w:r w:rsidR="00F8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страхувальній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системі на супроводжуючому;</w:t>
      </w:r>
      <w:r w:rsidR="00F8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 ношах, в косинці з супроводжуючим.</w:t>
      </w:r>
    </w:p>
    <w:p w:rsidR="00A70C2E" w:rsidRPr="00F8372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F8372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7.4 Подолання етапів техногенно - психологічної смуги перешкод.</w:t>
      </w:r>
    </w:p>
    <w:p w:rsidR="00A70C2E" w:rsidRPr="00A70C2E" w:rsidRDefault="00A70C2E" w:rsidP="00F83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72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F837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Подолання радіаційної забрудненої зони. Вимірювання еквівалентної дози (ЕД) та</w:t>
      </w:r>
      <w:r w:rsidR="00F8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потужності еквівалентної дози (ПЕД) гамма та рентгенівського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випромінень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(далі –</w:t>
      </w:r>
      <w:r w:rsidR="00F8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фотонного іонізуючого випромінення), а також поверхневої щільності потоку бета-частинок дозиметром-радіометром МКС – 05 «ТЕРРА».</w:t>
      </w:r>
    </w:p>
    <w:p w:rsidR="00A70C2E" w:rsidRPr="00A70C2E" w:rsidRDefault="00A70C2E" w:rsidP="00F83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72C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F837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Пошуково-рятувальної роботи в умовах надзвичайних ситуацій в житлових та</w:t>
      </w:r>
      <w:r w:rsidR="00F8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виробничих будівлях:</w:t>
      </w:r>
      <w:r w:rsidR="00F8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пошук, звільнення з під завалу;</w:t>
      </w:r>
    </w:p>
    <w:p w:rsidR="00A70C2E" w:rsidRPr="00A70C2E" w:rsidRDefault="00A70C2E" w:rsidP="00F83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надання домедичної допомоги;</w:t>
      </w:r>
      <w:r w:rsidR="00F8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евакуація (транспортування) в безпечну зону.</w:t>
      </w:r>
    </w:p>
    <w:p w:rsidR="00A70C2E" w:rsidRPr="00F8372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F8372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7.5 Тренування на пожежно - прикладній смузі перешкод.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8372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F837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Пожежно – прикладна смуга перешкод.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8372C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F837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Тренування на пожежно - прикладній смузі перешкод.</w:t>
      </w:r>
    </w:p>
    <w:p w:rsidR="00A70C2E" w:rsidRPr="00F8372C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8372C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8. Пошуково-рятувальна підготовка (95 год.)</w:t>
      </w:r>
    </w:p>
    <w:p w:rsidR="00A70C2E" w:rsidRPr="00F8372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F8372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8.1 Топографічна підготовка, орієнтування.</w:t>
      </w:r>
    </w:p>
    <w:p w:rsidR="00A70C2E" w:rsidRPr="00A70C2E" w:rsidRDefault="00A70C2E" w:rsidP="00F83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72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F837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Суцільні горизонталі – читання рельєфу місцевості по карті.</w:t>
      </w:r>
      <w:r w:rsidR="00F8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Побудова профілю рельєфу запланованого маршруту по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топокарті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. Складання</w:t>
      </w:r>
      <w:r w:rsidR="00F8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топографічних схем окремих складних ділянок маршрутів. Площина топографічної</w:t>
      </w:r>
      <w:r w:rsidR="00F8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зйомки певної ділянки місцевості.</w:t>
      </w:r>
    </w:p>
    <w:p w:rsidR="00A70C2E" w:rsidRPr="00A70C2E" w:rsidRDefault="00A70C2E" w:rsidP="00F83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72C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F837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Рух за азимутом, з обходом перешкод на маршрутах.</w:t>
      </w:r>
      <w:r w:rsidR="00F8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Тренувальні заняття з орієнтування в лісових масивах гірської місцевості.</w:t>
      </w:r>
    </w:p>
    <w:p w:rsidR="00A70C2E" w:rsidRPr="00F8372C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F8372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8.2 Тактика та техніка пішохідного туризму.</w:t>
      </w:r>
    </w:p>
    <w:p w:rsidR="00A70C2E" w:rsidRPr="00A70C2E" w:rsidRDefault="00A70C2E" w:rsidP="008252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72C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F837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Вибір і вивчення району подорожі, планування маршруту, складання</w:t>
      </w:r>
      <w:r w:rsidR="00F8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календарного плану походу, графіку руху на маршруті,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планування матеріально-технічного забезпечення групи, складання кошторису подорожі та щоденного меню.</w:t>
      </w:r>
      <w:r w:rsidR="00F83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Об’єктивно небезпечні ділянки маршруту походу, підбір і підготовка необхідного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спорядження для їх безпечного подолання.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Організація вимушених привалів, нічлігів, та днівок через об’єктивно небезпечні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погодні умови, окремі особливо складні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природні перешкоди, що виникли в результаті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 природного походження. Радіальні виходи, розвідка на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маршруті. Вироблення тактичного плану подолання складних природних перешкод та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його технічної реалізації. Дії групи в екстремальних умовах природного середовища: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припинення руху, відхід у безпечне місце, аварійний варіант маршруту.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Способи подолання водних перешкод: у брід, по колоді, по навісній переправі,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 плавзасобах. Залежність способу переправи від глибини, швидкості течії, ширини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водного потоку.</w:t>
      </w:r>
    </w:p>
    <w:p w:rsidR="00A70C2E" w:rsidRPr="00A70C2E" w:rsidRDefault="00A70C2E" w:rsidP="008252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8252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Наведення переправ через водну перешкоду, 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рганізація командної страховки і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самостраховки.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Підйом по вертикальних поручнях – способи підйому, технічні пристрої, види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страховки.</w:t>
      </w:r>
    </w:p>
    <w:p w:rsidR="00A70C2E" w:rsidRPr="008252E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252E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8.3 Рятувальна підготовка.</w:t>
      </w:r>
    </w:p>
    <w:p w:rsidR="00A70C2E" w:rsidRPr="00A70C2E" w:rsidRDefault="00A70C2E" w:rsidP="008252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8252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-пошукових робіт заблукалих у лісових масивах, гірській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місцевості, підземних лабіринтах. Самодопомога, надання допомоги потерпілим,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що потрапили у водний потік.</w:t>
      </w:r>
    </w:p>
    <w:p w:rsidR="00A70C2E" w:rsidRPr="00A70C2E" w:rsidRDefault="00A70C2E" w:rsidP="008252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8252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Підйом «потерпілого» з ущелини, колодязя за допомогою туристсько-рятувального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спорядження та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поліспастних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систем.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Транспортування «потерпілого» з наведенням переправ через різні природні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перешкоди.</w:t>
      </w:r>
    </w:p>
    <w:p w:rsidR="00A70C2E" w:rsidRPr="008252E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252E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8.4 Участь у туристських спортивних походах І категорії складності з різних видів</w:t>
      </w:r>
      <w:r w:rsidR="008252E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8252E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туризму ( пішохідного, гірського, велосипедного, водного).</w:t>
      </w:r>
    </w:p>
    <w:p w:rsidR="00A70C2E" w:rsidRPr="00A70C2E" w:rsidRDefault="00A70C2E" w:rsidP="008252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8252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Правила змагань з прикладного багатоборства за програмою «Школа безпеки».</w:t>
      </w:r>
    </w:p>
    <w:p w:rsidR="00A70C2E" w:rsidRPr="00A70C2E" w:rsidRDefault="00A70C2E" w:rsidP="008252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8252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Участь у туристських спортивних походах І категорії складності з різних видів туризму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(пішохідного, гірського, велосипедного, водного).</w:t>
      </w:r>
    </w:p>
    <w:p w:rsidR="00A70C2E" w:rsidRPr="008252E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252E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8.5 Участь у змаганнях з техніки туризму пішохідного, орієнтування, </w:t>
      </w:r>
      <w:proofErr w:type="spellStart"/>
      <w:r w:rsidRPr="008252E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рятувально</w:t>
      </w:r>
      <w:proofErr w:type="spellEnd"/>
      <w:r w:rsidRPr="008252E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-прикладних видів спорту.</w:t>
      </w:r>
    </w:p>
    <w:p w:rsidR="00A70C2E" w:rsidRPr="00A70C2E" w:rsidRDefault="00A70C2E" w:rsidP="008252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8252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Змагання з техніки туризму, орієнтування,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-прикладних видів спорту.</w:t>
      </w:r>
    </w:p>
    <w:p w:rsidR="00A70C2E" w:rsidRPr="00A70C2E" w:rsidRDefault="00A70C2E" w:rsidP="008252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i/>
          <w:sz w:val="28"/>
          <w:szCs w:val="28"/>
          <w:lang w:val="uk-UA"/>
        </w:rPr>
        <w:t>Практична частина.</w:t>
      </w:r>
      <w:r w:rsidR="008252E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Участь у змаганнях з техніки пішохідного туризму, 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рієнтування,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-прикладних видів спорту.</w:t>
      </w:r>
    </w:p>
    <w:p w:rsidR="00A70C2E" w:rsidRPr="008252ED" w:rsidRDefault="00A70C2E" w:rsidP="00A70C2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Підсумок(1 год.)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i/>
          <w:sz w:val="28"/>
          <w:szCs w:val="28"/>
          <w:lang w:val="uk-UA"/>
        </w:rPr>
        <w:t>Теоретична частина.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Підбиття підсумків.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2ED" w:rsidRDefault="008252ED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2ED" w:rsidRDefault="008252ED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8252ED" w:rsidRDefault="00A70C2E" w:rsidP="008252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ПРОГНОЗОВАНИЙ РЕЗУЛЬТАТ</w:t>
      </w:r>
    </w:p>
    <w:p w:rsidR="00A70C2E" w:rsidRPr="008252E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252E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Вихованці мають знати:</w:t>
      </w:r>
    </w:p>
    <w:p w:rsidR="00A70C2E" w:rsidRPr="008252ED" w:rsidRDefault="00A70C2E" w:rsidP="008252ED">
      <w:pPr>
        <w:pStyle w:val="a3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>екологічні проблеми природного середовища рідного краю;</w:t>
      </w:r>
    </w:p>
    <w:p w:rsidR="00A70C2E" w:rsidRPr="008252ED" w:rsidRDefault="00A70C2E" w:rsidP="008252ED">
      <w:pPr>
        <w:pStyle w:val="a3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>основні методи та засоби попередження застудних та інфекційних</w:t>
      </w:r>
      <w:r w:rsidR="008252ED" w:rsidRP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52ED">
        <w:rPr>
          <w:rFonts w:ascii="Times New Roman" w:hAnsi="Times New Roman" w:cs="Times New Roman"/>
          <w:sz w:val="28"/>
          <w:szCs w:val="28"/>
          <w:lang w:val="uk-UA"/>
        </w:rPr>
        <w:t>захворювань;</w:t>
      </w:r>
    </w:p>
    <w:p w:rsidR="00A70C2E" w:rsidRPr="008252ED" w:rsidRDefault="00A70C2E" w:rsidP="008252ED">
      <w:pPr>
        <w:pStyle w:val="a3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>про відповідальність людини за дотримання та виконання правил</w:t>
      </w:r>
      <w:r w:rsid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52ED">
        <w:rPr>
          <w:rFonts w:ascii="Times New Roman" w:hAnsi="Times New Roman" w:cs="Times New Roman"/>
          <w:sz w:val="28"/>
          <w:szCs w:val="28"/>
          <w:lang w:val="uk-UA"/>
        </w:rPr>
        <w:t>безпеки</w:t>
      </w:r>
      <w:r w:rsidR="008252ED" w:rsidRP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52ED">
        <w:rPr>
          <w:rFonts w:ascii="Times New Roman" w:hAnsi="Times New Roman" w:cs="Times New Roman"/>
          <w:sz w:val="28"/>
          <w:szCs w:val="28"/>
          <w:lang w:val="uk-UA"/>
        </w:rPr>
        <w:t>на робочому місці, в побуті, соціумі;</w:t>
      </w:r>
    </w:p>
    <w:p w:rsidR="00A70C2E" w:rsidRPr="008252ED" w:rsidRDefault="00A70C2E" w:rsidP="008252ED">
      <w:pPr>
        <w:pStyle w:val="a3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>про відповідальність (кримінальну) за психічне та фізичне насилля над</w:t>
      </w:r>
      <w:r w:rsidR="008252ED" w:rsidRP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52ED">
        <w:rPr>
          <w:rFonts w:ascii="Times New Roman" w:hAnsi="Times New Roman" w:cs="Times New Roman"/>
          <w:sz w:val="28"/>
          <w:szCs w:val="28"/>
          <w:lang w:val="uk-UA"/>
        </w:rPr>
        <w:t>особистістю;</w:t>
      </w:r>
    </w:p>
    <w:p w:rsidR="00A70C2E" w:rsidRPr="008252ED" w:rsidRDefault="00A70C2E" w:rsidP="008252ED">
      <w:pPr>
        <w:pStyle w:val="a3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>порядок надання невідкладної допомоги (оживлення), визначення</w:t>
      </w:r>
      <w:r w:rsidR="008252ED" w:rsidRP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52ED">
        <w:rPr>
          <w:rFonts w:ascii="Times New Roman" w:hAnsi="Times New Roman" w:cs="Times New Roman"/>
          <w:sz w:val="28"/>
          <w:szCs w:val="28"/>
          <w:lang w:val="uk-UA"/>
        </w:rPr>
        <w:t>фізіологічного стану потерпілого;</w:t>
      </w:r>
    </w:p>
    <w:p w:rsidR="00A70C2E" w:rsidRPr="008252ED" w:rsidRDefault="00A70C2E" w:rsidP="008252ED">
      <w:pPr>
        <w:pStyle w:val="a3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>способи підтримки і відновлення психологічної рівноваги;</w:t>
      </w:r>
    </w:p>
    <w:p w:rsidR="00A70C2E" w:rsidRPr="008252ED" w:rsidRDefault="00A70C2E" w:rsidP="008252ED">
      <w:pPr>
        <w:pStyle w:val="a3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>правила поведінки біля відкритих водойм та під час купання;</w:t>
      </w:r>
    </w:p>
    <w:p w:rsidR="00A70C2E" w:rsidRPr="008252ED" w:rsidRDefault="00A70C2E" w:rsidP="008252ED">
      <w:pPr>
        <w:pStyle w:val="a3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>як планувати маршрут подорожі, скласти календарний план походу,</w:t>
      </w:r>
      <w:r w:rsidR="008252ED" w:rsidRP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52ED">
        <w:rPr>
          <w:rFonts w:ascii="Times New Roman" w:hAnsi="Times New Roman" w:cs="Times New Roman"/>
          <w:sz w:val="28"/>
          <w:szCs w:val="28"/>
          <w:lang w:val="uk-UA"/>
        </w:rPr>
        <w:t>графік руху на маршруті, кошторис подорожі та щоденне меню;</w:t>
      </w:r>
    </w:p>
    <w:p w:rsidR="00A70C2E" w:rsidRPr="008252ED" w:rsidRDefault="00A70C2E" w:rsidP="008252ED">
      <w:pPr>
        <w:pStyle w:val="a3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>способи подолання водних перешкод в умовах походів;</w:t>
      </w:r>
    </w:p>
    <w:p w:rsidR="00A70C2E" w:rsidRPr="008252ED" w:rsidRDefault="00A70C2E" w:rsidP="008252ED">
      <w:pPr>
        <w:pStyle w:val="a3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>як обрати раціональний та найбільш безпечний варіант подолання</w:t>
      </w:r>
      <w:r w:rsidR="008252ED" w:rsidRP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52ED">
        <w:rPr>
          <w:rFonts w:ascii="Times New Roman" w:hAnsi="Times New Roman" w:cs="Times New Roman"/>
          <w:sz w:val="28"/>
          <w:szCs w:val="28"/>
          <w:lang w:val="uk-UA"/>
        </w:rPr>
        <w:t>природних перешкод в умовах походу (гірського, водного).</w:t>
      </w:r>
    </w:p>
    <w:p w:rsidR="00A70C2E" w:rsidRPr="008252ED" w:rsidRDefault="00A70C2E" w:rsidP="008252ED">
      <w:pPr>
        <w:pStyle w:val="a3"/>
        <w:numPr>
          <w:ilvl w:val="0"/>
          <w:numId w:val="2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>правила змагань з прикладного багатоборства за програмою «Школа</w:t>
      </w:r>
      <w:r w:rsidR="008252ED" w:rsidRPr="0082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52ED">
        <w:rPr>
          <w:rFonts w:ascii="Times New Roman" w:hAnsi="Times New Roman" w:cs="Times New Roman"/>
          <w:sz w:val="28"/>
          <w:szCs w:val="28"/>
          <w:lang w:val="uk-UA"/>
        </w:rPr>
        <w:t>безпеки»</w:t>
      </w:r>
    </w:p>
    <w:p w:rsidR="00A70C2E" w:rsidRPr="008252ED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8252E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Вихованці мають вміти:</w:t>
      </w:r>
    </w:p>
    <w:p w:rsidR="00A70C2E" w:rsidRPr="00984D0E" w:rsidRDefault="00A70C2E" w:rsidP="00737A6A">
      <w:pPr>
        <w:pStyle w:val="a3"/>
        <w:numPr>
          <w:ilvl w:val="0"/>
          <w:numId w:val="2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sz w:val="28"/>
          <w:szCs w:val="28"/>
          <w:lang w:val="uk-UA"/>
        </w:rPr>
        <w:t>формувати ставлення особистості (Я) та колективу до проблем охорони</w:t>
      </w:r>
      <w:r w:rsidR="00984D0E"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D0E">
        <w:rPr>
          <w:rFonts w:ascii="Times New Roman" w:hAnsi="Times New Roman" w:cs="Times New Roman"/>
          <w:sz w:val="28"/>
          <w:szCs w:val="28"/>
          <w:lang w:val="uk-UA"/>
        </w:rPr>
        <w:t>та збереження навколишнього природного середовища, виховання</w:t>
      </w:r>
      <w:r w:rsidR="00984D0E"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D0E">
        <w:rPr>
          <w:rFonts w:ascii="Times New Roman" w:hAnsi="Times New Roman" w:cs="Times New Roman"/>
          <w:sz w:val="28"/>
          <w:szCs w:val="28"/>
          <w:lang w:val="uk-UA"/>
        </w:rPr>
        <w:t>екологічної культури;</w:t>
      </w:r>
    </w:p>
    <w:p w:rsidR="00A70C2E" w:rsidRPr="008252ED" w:rsidRDefault="00A70C2E" w:rsidP="00984D0E">
      <w:pPr>
        <w:pStyle w:val="a3"/>
        <w:numPr>
          <w:ilvl w:val="0"/>
          <w:numId w:val="2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>вивести людину з непритомного, шокового станів;</w:t>
      </w:r>
    </w:p>
    <w:p w:rsidR="00A70C2E" w:rsidRPr="008252ED" w:rsidRDefault="00A70C2E" w:rsidP="00984D0E">
      <w:pPr>
        <w:pStyle w:val="a3"/>
        <w:numPr>
          <w:ilvl w:val="0"/>
          <w:numId w:val="2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>здійснювати серцево-легеневу реанімацію;</w:t>
      </w:r>
    </w:p>
    <w:p w:rsidR="00A70C2E" w:rsidRPr="00984D0E" w:rsidRDefault="00A70C2E" w:rsidP="008E3690">
      <w:pPr>
        <w:pStyle w:val="a3"/>
        <w:numPr>
          <w:ilvl w:val="0"/>
          <w:numId w:val="2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proofErr w:type="spellStart"/>
      <w:r w:rsidRPr="00984D0E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 допомогу при харчових отруєннях та кишкових</w:t>
      </w:r>
      <w:r w:rsidR="00984D0E"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D0E">
        <w:rPr>
          <w:rFonts w:ascii="Times New Roman" w:hAnsi="Times New Roman" w:cs="Times New Roman"/>
          <w:sz w:val="28"/>
          <w:szCs w:val="28"/>
          <w:lang w:val="uk-UA"/>
        </w:rPr>
        <w:t>інфекціях в польових умовах;</w:t>
      </w:r>
    </w:p>
    <w:p w:rsidR="00A70C2E" w:rsidRPr="008252ED" w:rsidRDefault="00A70C2E" w:rsidP="00984D0E">
      <w:pPr>
        <w:pStyle w:val="a3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2ED">
        <w:rPr>
          <w:rFonts w:ascii="Times New Roman" w:hAnsi="Times New Roman" w:cs="Times New Roman"/>
          <w:sz w:val="28"/>
          <w:szCs w:val="28"/>
          <w:lang w:val="uk-UA"/>
        </w:rPr>
        <w:t xml:space="preserve">визначати небезпечну компанію, </w:t>
      </w:r>
      <w:proofErr w:type="spellStart"/>
      <w:r w:rsidRPr="008252ED">
        <w:rPr>
          <w:rFonts w:ascii="Times New Roman" w:hAnsi="Times New Roman" w:cs="Times New Roman"/>
          <w:sz w:val="28"/>
          <w:szCs w:val="28"/>
          <w:lang w:val="uk-UA"/>
        </w:rPr>
        <w:t>конструктивно</w:t>
      </w:r>
      <w:proofErr w:type="spellEnd"/>
      <w:r w:rsidRPr="008252ED">
        <w:rPr>
          <w:rFonts w:ascii="Times New Roman" w:hAnsi="Times New Roman" w:cs="Times New Roman"/>
          <w:sz w:val="28"/>
          <w:szCs w:val="28"/>
          <w:lang w:val="uk-UA"/>
        </w:rPr>
        <w:t xml:space="preserve"> врегулювати конфлікт;</w:t>
      </w:r>
    </w:p>
    <w:p w:rsidR="00A70C2E" w:rsidRPr="00984D0E" w:rsidRDefault="00A70C2E" w:rsidP="00984D0E">
      <w:pPr>
        <w:pStyle w:val="a3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пошук потопельника під водою (пірнанням), </w:t>
      </w:r>
      <w:r w:rsidR="00984D0E" w:rsidRPr="00984D0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984D0E">
        <w:rPr>
          <w:rFonts w:ascii="Times New Roman" w:hAnsi="Times New Roman" w:cs="Times New Roman"/>
          <w:sz w:val="28"/>
          <w:szCs w:val="28"/>
          <w:lang w:val="uk-UA"/>
        </w:rPr>
        <w:t>ранспортування</w:t>
      </w:r>
      <w:r w:rsidR="00984D0E"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D0E">
        <w:rPr>
          <w:rFonts w:ascii="Times New Roman" w:hAnsi="Times New Roman" w:cs="Times New Roman"/>
          <w:sz w:val="28"/>
          <w:szCs w:val="28"/>
          <w:lang w:val="uk-UA"/>
        </w:rPr>
        <w:t>його до плавзасобу, до берега.</w:t>
      </w:r>
    </w:p>
    <w:p w:rsidR="00A70C2E" w:rsidRPr="00984D0E" w:rsidRDefault="00A70C2E" w:rsidP="00984D0E">
      <w:pPr>
        <w:pStyle w:val="a3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proofErr w:type="spellStart"/>
      <w:r w:rsidRPr="00984D0E"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 допомогу при утопленні;</w:t>
      </w:r>
    </w:p>
    <w:p w:rsidR="00A70C2E" w:rsidRPr="00984D0E" w:rsidRDefault="00A70C2E" w:rsidP="00277C23">
      <w:pPr>
        <w:pStyle w:val="a3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в’язати </w:t>
      </w:r>
      <w:proofErr w:type="spellStart"/>
      <w:r w:rsidRPr="00984D0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984D0E">
        <w:rPr>
          <w:rFonts w:ascii="Times New Roman" w:hAnsi="Times New Roman" w:cs="Times New Roman"/>
          <w:sz w:val="28"/>
          <w:szCs w:val="28"/>
          <w:lang w:val="uk-UA"/>
        </w:rPr>
        <w:t>-транспортний «кокон» з туристичної мотузки та</w:t>
      </w:r>
      <w:r w:rsidR="00984D0E"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D0E">
        <w:rPr>
          <w:rFonts w:ascii="Times New Roman" w:hAnsi="Times New Roman" w:cs="Times New Roman"/>
          <w:sz w:val="28"/>
          <w:szCs w:val="28"/>
          <w:lang w:val="uk-UA"/>
        </w:rPr>
        <w:t>транспортувати у ньому потерпілого через перешкоди;</w:t>
      </w:r>
    </w:p>
    <w:p w:rsidR="00A70C2E" w:rsidRPr="00984D0E" w:rsidRDefault="00A70C2E" w:rsidP="00527423">
      <w:pPr>
        <w:pStyle w:val="a3"/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sz w:val="28"/>
          <w:szCs w:val="28"/>
          <w:lang w:val="uk-UA"/>
        </w:rPr>
        <w:t>здійснювати пошуково - рятувальні роботи в житлових, виробничих</w:t>
      </w:r>
      <w:r w:rsidR="00984D0E"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D0E">
        <w:rPr>
          <w:rFonts w:ascii="Times New Roman" w:hAnsi="Times New Roman" w:cs="Times New Roman"/>
          <w:sz w:val="28"/>
          <w:szCs w:val="28"/>
          <w:lang w:val="uk-UA"/>
        </w:rPr>
        <w:t>будівлях;</w:t>
      </w:r>
    </w:p>
    <w:p w:rsidR="00A70C2E" w:rsidRPr="00984D0E" w:rsidRDefault="00A70C2E" w:rsidP="00BF058D">
      <w:pPr>
        <w:pStyle w:val="a3"/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sz w:val="28"/>
          <w:szCs w:val="28"/>
          <w:lang w:val="uk-UA"/>
        </w:rPr>
        <w:t>транспортувати «потерпілого» з висотної будівлі за допомогою</w:t>
      </w:r>
      <w:r w:rsidR="00984D0E"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D0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984D0E">
        <w:rPr>
          <w:rFonts w:ascii="Times New Roman" w:hAnsi="Times New Roman" w:cs="Times New Roman"/>
          <w:sz w:val="28"/>
          <w:szCs w:val="28"/>
          <w:lang w:val="uk-UA"/>
        </w:rPr>
        <w:t>-туристичного спорядження;</w:t>
      </w:r>
    </w:p>
    <w:p w:rsidR="00A70C2E" w:rsidRPr="00984D0E" w:rsidRDefault="00A70C2E" w:rsidP="00984D0E">
      <w:pPr>
        <w:pStyle w:val="a3"/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sz w:val="28"/>
          <w:szCs w:val="28"/>
          <w:lang w:val="uk-UA"/>
        </w:rPr>
        <w:t>долати пожежно-прикладну смугу перешкод;</w:t>
      </w:r>
    </w:p>
    <w:p w:rsidR="00A70C2E" w:rsidRPr="00984D0E" w:rsidRDefault="00A70C2E" w:rsidP="00984D0E">
      <w:pPr>
        <w:pStyle w:val="a3"/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sz w:val="28"/>
          <w:szCs w:val="28"/>
          <w:lang w:val="uk-UA"/>
        </w:rPr>
        <w:t>долати техногенно-психологічну смугу перешкод.</w:t>
      </w:r>
    </w:p>
    <w:p w:rsidR="00A70C2E" w:rsidRPr="00984D0E" w:rsidRDefault="00A70C2E" w:rsidP="00A70C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84D0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Вихованці мають набути досвід:</w:t>
      </w:r>
    </w:p>
    <w:p w:rsidR="00A70C2E" w:rsidRPr="00984D0E" w:rsidRDefault="00A70C2E" w:rsidP="00984D0E">
      <w:pPr>
        <w:pStyle w:val="a3"/>
        <w:numPr>
          <w:ilvl w:val="0"/>
          <w:numId w:val="29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sz w:val="28"/>
          <w:szCs w:val="28"/>
          <w:lang w:val="uk-UA"/>
        </w:rPr>
        <w:lastRenderedPageBreak/>
        <w:t>вміти застосувати маршрут подорожі, календарний план походу та графік</w:t>
      </w:r>
      <w:r w:rsidR="00984D0E"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D0E">
        <w:rPr>
          <w:rFonts w:ascii="Times New Roman" w:hAnsi="Times New Roman" w:cs="Times New Roman"/>
          <w:sz w:val="28"/>
          <w:szCs w:val="28"/>
          <w:lang w:val="uk-UA"/>
        </w:rPr>
        <w:t>руху на маршруті;</w:t>
      </w:r>
    </w:p>
    <w:p w:rsidR="00A70C2E" w:rsidRPr="00984D0E" w:rsidRDefault="00A70C2E" w:rsidP="00984D0E">
      <w:pPr>
        <w:pStyle w:val="a3"/>
        <w:numPr>
          <w:ilvl w:val="0"/>
          <w:numId w:val="29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sz w:val="28"/>
          <w:szCs w:val="28"/>
          <w:lang w:val="uk-UA"/>
        </w:rPr>
        <w:t>вміти подолати природні перешкоди в умовах походу (гірського,</w:t>
      </w:r>
      <w:r w:rsidR="00984D0E"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D0E">
        <w:rPr>
          <w:rFonts w:ascii="Times New Roman" w:hAnsi="Times New Roman" w:cs="Times New Roman"/>
          <w:sz w:val="28"/>
          <w:szCs w:val="28"/>
          <w:lang w:val="uk-UA"/>
        </w:rPr>
        <w:t>водного);</w:t>
      </w:r>
    </w:p>
    <w:p w:rsidR="00A70C2E" w:rsidRPr="00984D0E" w:rsidRDefault="00A70C2E" w:rsidP="00984D0E">
      <w:pPr>
        <w:pStyle w:val="a3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sz w:val="28"/>
          <w:szCs w:val="28"/>
          <w:lang w:val="uk-UA"/>
        </w:rPr>
        <w:t>вміти та застосувати знання під час пошуково-рятувальних робіт та</w:t>
      </w:r>
      <w:r w:rsidR="00984D0E"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D0E">
        <w:rPr>
          <w:rFonts w:ascii="Times New Roman" w:hAnsi="Times New Roman" w:cs="Times New Roman"/>
          <w:sz w:val="28"/>
          <w:szCs w:val="28"/>
          <w:lang w:val="uk-UA"/>
        </w:rPr>
        <w:t>транспортуванні «потерпілого» з висотної будівлі за допомогою</w:t>
      </w:r>
      <w:r w:rsidR="00984D0E" w:rsidRP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D0E">
        <w:rPr>
          <w:rFonts w:ascii="Times New Roman" w:hAnsi="Times New Roman" w:cs="Times New Roman"/>
          <w:sz w:val="28"/>
          <w:szCs w:val="28"/>
          <w:lang w:val="uk-UA"/>
        </w:rPr>
        <w:t>рятувально</w:t>
      </w:r>
      <w:proofErr w:type="spellEnd"/>
      <w:r w:rsidRPr="00984D0E">
        <w:rPr>
          <w:rFonts w:ascii="Times New Roman" w:hAnsi="Times New Roman" w:cs="Times New Roman"/>
          <w:sz w:val="28"/>
          <w:szCs w:val="28"/>
          <w:lang w:val="uk-UA"/>
        </w:rPr>
        <w:t>-туристичного спорядження;</w:t>
      </w:r>
    </w:p>
    <w:p w:rsidR="00A70C2E" w:rsidRPr="00984D0E" w:rsidRDefault="00A70C2E" w:rsidP="00984D0E">
      <w:pPr>
        <w:pStyle w:val="a3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sz w:val="28"/>
          <w:szCs w:val="28"/>
          <w:lang w:val="uk-UA"/>
        </w:rPr>
        <w:t>вміти подолати техногенно-психологічну смугу перешкод.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70C2E" w:rsidRDefault="00A70C2E" w:rsidP="00984D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D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984D0E" w:rsidRPr="00984D0E" w:rsidRDefault="00984D0E" w:rsidP="00984D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1. Антонович І.І. Альпінізм., - Вища школа.1981.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2. Бєлінський П.Б. Учбова програма підготовки слухачів за курсом “Школа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безпеки та виживання”.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Волянський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П.Б.,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Гурєв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С.О., Макаренко А.М., Домедична допомога в умовах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ситуацій.- Київ, 2016.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4. Гудима А.А. Перша медична допомога. - Тернопіль: Центр оперативної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поліграфії, -2006.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5. Герасимів І.М., Пашко К.О., Фука М.М.,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Щирба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Ю.П. Захист Вітчизни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Тернопіль,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Астон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, 2011.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Голубенко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М., Основи безпеки життєдіяльності. Розробки уроків у 7-11 класах.-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Київ «Шкільний світ» 2006.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Герберт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Клавдія Розуміти травматичний досвід.- Львів, видавництво «Скриня»,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2015.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Деревянко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В.В., Кондратенко Т.Г.,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Негрієнко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А.О.,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Семінович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А.М. «Дитячій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безпеці - «Школа безпеки»», - Київ, ПП «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Санспарель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» 2012.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9. Депутат О.П., Коваленко І.В., Мужик І.С. - “Цивільна оборона” ( підручник,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видання друге, доповнене) - Львів, Афіша, 2001.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10. Дубицький А.Е. Медицина катастроф. - Київ: Здоров’я. 1993.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Давиборщ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С.Л.,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Осипенко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С.І.,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Прохоренко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А.С. Правила поведінки в умовах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загрози та виникнення надзвичайних ситуацій. – ДСНС України 2018.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12. Закон України „Про позашкільну освіту” (із змінами, внесеними згідно із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Законами). Відомості Верховної Ради (ВВР). – 2000.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13. Костриця М.Ю. Туристсько - краєзнавча робота в школі. К.: Рад.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., 1985.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Крилюк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В.О.. Кузьмін В.Ю. Домедична допомога. Алгоритми та маніпуляції. –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Ожива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». 2017.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15. Колісник Олексій. Виживання у дикій природі.- Львів,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Сполом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>, 201.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16. Кодекс цивільного захисту України, - Київ, 2013.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Лукащук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Федик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С.В. Безпека життєдіяльності. – Тернопіль, ТНЕУ, 2015.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18. .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Міненко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М.І. Захист Вітчизни «Основи медичних знань». - Харків, 2011.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lastRenderedPageBreak/>
        <w:t>19. Методичні рекомендації щодо надання долікарської допомоги потерпілому в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екстремальних ситуаціях. - НМЦ ЦЗ та БЖД Тернопільської області, 2007 р.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Осипенко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С,І. Захист і самопоміч у надзвичайних ситуаціях, Київ. 2019.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proofErr w:type="spellStart"/>
      <w:r w:rsidRPr="00A70C2E">
        <w:rPr>
          <w:rFonts w:ascii="Times New Roman" w:hAnsi="Times New Roman" w:cs="Times New Roman"/>
          <w:sz w:val="28"/>
          <w:szCs w:val="28"/>
          <w:lang w:val="uk-UA"/>
        </w:rPr>
        <w:t>Николин</w:t>
      </w:r>
      <w:proofErr w:type="spellEnd"/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М.М. Християнська етика. Посібники для 5 та 6 класів. - Тернопіль,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«Мандрівець» 2006.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22. Наказ МОЗ від 16.06.2014 року 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398 «Про затвердження порядків надання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домедичної допомоги особам при невідкладних станах».,- Київ, 2014.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23. Наказ МВС України "Про затвердження Правил пожежної безпеки в Україні"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від 30.12.2014 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1417, зареєстрований у Міністерстві юстиції України 05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березня 2015 р. за 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252/26697. – Київ. 2015.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24. Наказ МВС України від 26.04.2018 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340 «Про затвердження Статуту дій у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надзвичайних ситуаціях органів управління та підрозділів Оперативно-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рятувальної служби цивільного захисту та Статуту дій органів управління та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підрозділів Оперативно-рятувальної служби цивільного захисту під час гасіння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пожеж, зареєстровано в Міністерстві юстиції України від 10.07.2018</w:t>
      </w:r>
    </w:p>
    <w:p w:rsidR="00984D0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No801/32253. - Київ, 2018.Наказ МВС України від 15 січня 2018 року 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 xml:space="preserve"> 25 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70C2E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984D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C2E">
        <w:rPr>
          <w:rFonts w:ascii="Times New Roman" w:hAnsi="Times New Roman" w:cs="Times New Roman"/>
          <w:sz w:val="28"/>
          <w:szCs w:val="28"/>
          <w:lang w:val="uk-UA"/>
        </w:rPr>
        <w:t>затвердження Правил експлуатації та типові норми належності вогнегасників».</w:t>
      </w:r>
    </w:p>
    <w:p w:rsidR="00A70C2E" w:rsidRPr="00A70C2E" w:rsidRDefault="00A70C2E" w:rsidP="00A70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A70C2E" w:rsidRPr="00A70C2E" w:rsidSect="00AE59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1E1"/>
    <w:multiLevelType w:val="hybridMultilevel"/>
    <w:tmpl w:val="25E4F46C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94138"/>
    <w:multiLevelType w:val="hybridMultilevel"/>
    <w:tmpl w:val="8C0ABDCA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E5F0F"/>
    <w:multiLevelType w:val="hybridMultilevel"/>
    <w:tmpl w:val="7FEE62DA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900AD"/>
    <w:multiLevelType w:val="hybridMultilevel"/>
    <w:tmpl w:val="819E06C8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E04B7"/>
    <w:multiLevelType w:val="hybridMultilevel"/>
    <w:tmpl w:val="D214DD6E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7110F"/>
    <w:multiLevelType w:val="hybridMultilevel"/>
    <w:tmpl w:val="8E9800E0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B0786"/>
    <w:multiLevelType w:val="hybridMultilevel"/>
    <w:tmpl w:val="3098BCEA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B734B"/>
    <w:multiLevelType w:val="hybridMultilevel"/>
    <w:tmpl w:val="A8AECFD0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11856"/>
    <w:multiLevelType w:val="hybridMultilevel"/>
    <w:tmpl w:val="50C654D8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20977"/>
    <w:multiLevelType w:val="hybridMultilevel"/>
    <w:tmpl w:val="B3400BC4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17165"/>
    <w:multiLevelType w:val="hybridMultilevel"/>
    <w:tmpl w:val="0770D314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60B3A"/>
    <w:multiLevelType w:val="hybridMultilevel"/>
    <w:tmpl w:val="8F18220E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54BD0"/>
    <w:multiLevelType w:val="hybridMultilevel"/>
    <w:tmpl w:val="0DCA4528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24F78"/>
    <w:multiLevelType w:val="hybridMultilevel"/>
    <w:tmpl w:val="2A322BDC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C1992"/>
    <w:multiLevelType w:val="hybridMultilevel"/>
    <w:tmpl w:val="83DE813A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15BCB"/>
    <w:multiLevelType w:val="hybridMultilevel"/>
    <w:tmpl w:val="0F8A6B84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C3943"/>
    <w:multiLevelType w:val="hybridMultilevel"/>
    <w:tmpl w:val="FF9C9184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877DA"/>
    <w:multiLevelType w:val="hybridMultilevel"/>
    <w:tmpl w:val="94AC2BFC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110B5"/>
    <w:multiLevelType w:val="hybridMultilevel"/>
    <w:tmpl w:val="5ED0A4B6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9159F"/>
    <w:multiLevelType w:val="hybridMultilevel"/>
    <w:tmpl w:val="3CCCAB8E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64E69"/>
    <w:multiLevelType w:val="hybridMultilevel"/>
    <w:tmpl w:val="8C96D7C2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E6896"/>
    <w:multiLevelType w:val="hybridMultilevel"/>
    <w:tmpl w:val="0ACED7C0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47CFC"/>
    <w:multiLevelType w:val="hybridMultilevel"/>
    <w:tmpl w:val="581CB000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B0501"/>
    <w:multiLevelType w:val="hybridMultilevel"/>
    <w:tmpl w:val="40045A86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753364"/>
    <w:multiLevelType w:val="hybridMultilevel"/>
    <w:tmpl w:val="7E5624B0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47D26"/>
    <w:multiLevelType w:val="hybridMultilevel"/>
    <w:tmpl w:val="DE949132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65D0D"/>
    <w:multiLevelType w:val="hybridMultilevel"/>
    <w:tmpl w:val="B782AE16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C1BE7"/>
    <w:multiLevelType w:val="hybridMultilevel"/>
    <w:tmpl w:val="8BBC18A6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BB4D65"/>
    <w:multiLevelType w:val="hybridMultilevel"/>
    <w:tmpl w:val="6026EC7E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66193"/>
    <w:multiLevelType w:val="hybridMultilevel"/>
    <w:tmpl w:val="DC60DA5A"/>
    <w:lvl w:ilvl="0" w:tplc="6C30F0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"/>
  </w:num>
  <w:num w:numId="4">
    <w:abstractNumId w:val="14"/>
  </w:num>
  <w:num w:numId="5">
    <w:abstractNumId w:val="12"/>
  </w:num>
  <w:num w:numId="6">
    <w:abstractNumId w:val="24"/>
  </w:num>
  <w:num w:numId="7">
    <w:abstractNumId w:val="11"/>
  </w:num>
  <w:num w:numId="8">
    <w:abstractNumId w:val="27"/>
  </w:num>
  <w:num w:numId="9">
    <w:abstractNumId w:val="22"/>
  </w:num>
  <w:num w:numId="10">
    <w:abstractNumId w:val="5"/>
  </w:num>
  <w:num w:numId="11">
    <w:abstractNumId w:val="9"/>
  </w:num>
  <w:num w:numId="12">
    <w:abstractNumId w:val="21"/>
  </w:num>
  <w:num w:numId="13">
    <w:abstractNumId w:val="10"/>
  </w:num>
  <w:num w:numId="14">
    <w:abstractNumId w:val="16"/>
  </w:num>
  <w:num w:numId="15">
    <w:abstractNumId w:val="2"/>
  </w:num>
  <w:num w:numId="16">
    <w:abstractNumId w:val="28"/>
  </w:num>
  <w:num w:numId="17">
    <w:abstractNumId w:val="20"/>
  </w:num>
  <w:num w:numId="18">
    <w:abstractNumId w:val="15"/>
  </w:num>
  <w:num w:numId="19">
    <w:abstractNumId w:val="8"/>
  </w:num>
  <w:num w:numId="20">
    <w:abstractNumId w:val="29"/>
  </w:num>
  <w:num w:numId="21">
    <w:abstractNumId w:val="18"/>
  </w:num>
  <w:num w:numId="22">
    <w:abstractNumId w:val="4"/>
  </w:num>
  <w:num w:numId="23">
    <w:abstractNumId w:val="7"/>
  </w:num>
  <w:num w:numId="24">
    <w:abstractNumId w:val="6"/>
  </w:num>
  <w:num w:numId="25">
    <w:abstractNumId w:val="17"/>
  </w:num>
  <w:num w:numId="26">
    <w:abstractNumId w:val="3"/>
  </w:num>
  <w:num w:numId="27">
    <w:abstractNumId w:val="23"/>
  </w:num>
  <w:num w:numId="28">
    <w:abstractNumId w:val="0"/>
  </w:num>
  <w:num w:numId="29">
    <w:abstractNumId w:val="2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3D"/>
    <w:rsid w:val="00074768"/>
    <w:rsid w:val="000E165D"/>
    <w:rsid w:val="001066A2"/>
    <w:rsid w:val="001412B1"/>
    <w:rsid w:val="0014441C"/>
    <w:rsid w:val="00167C25"/>
    <w:rsid w:val="00186D91"/>
    <w:rsid w:val="001C2B17"/>
    <w:rsid w:val="00230AF0"/>
    <w:rsid w:val="002735A3"/>
    <w:rsid w:val="002910E0"/>
    <w:rsid w:val="00327759"/>
    <w:rsid w:val="00382586"/>
    <w:rsid w:val="003B2A4B"/>
    <w:rsid w:val="00435C13"/>
    <w:rsid w:val="004570E6"/>
    <w:rsid w:val="00486DCB"/>
    <w:rsid w:val="0068145C"/>
    <w:rsid w:val="00742B3D"/>
    <w:rsid w:val="00800F0C"/>
    <w:rsid w:val="008252ED"/>
    <w:rsid w:val="00866E6C"/>
    <w:rsid w:val="008F12F6"/>
    <w:rsid w:val="009255A3"/>
    <w:rsid w:val="00984D0E"/>
    <w:rsid w:val="009F200D"/>
    <w:rsid w:val="00A60B99"/>
    <w:rsid w:val="00A70C2E"/>
    <w:rsid w:val="00AE59D8"/>
    <w:rsid w:val="00B96038"/>
    <w:rsid w:val="00C57383"/>
    <w:rsid w:val="00DD60E5"/>
    <w:rsid w:val="00F02F8F"/>
    <w:rsid w:val="00F8372C"/>
    <w:rsid w:val="00F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A2088-FE5C-4794-BB45-5529F09B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759"/>
    <w:pPr>
      <w:ind w:left="720"/>
      <w:contextualSpacing/>
    </w:pPr>
  </w:style>
  <w:style w:type="table" w:styleId="a4">
    <w:name w:val="Table Grid"/>
    <w:basedOn w:val="a1"/>
    <w:uiPriority w:val="39"/>
    <w:rsid w:val="00C57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38</Pages>
  <Words>11755</Words>
  <Characters>67007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2025-05-16T06:30:00Z</dcterms:created>
  <dcterms:modified xsi:type="dcterms:W3CDTF">2025-05-21T12:35:00Z</dcterms:modified>
</cp:coreProperties>
</file>