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5BC" w:rsidRPr="00192115" w:rsidRDefault="006E75BC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2115">
        <w:rPr>
          <w:rFonts w:ascii="Times New Roman" w:hAnsi="Times New Roman" w:cs="Times New Roman"/>
          <w:b/>
          <w:sz w:val="32"/>
          <w:szCs w:val="32"/>
          <w:u w:val="single"/>
        </w:rPr>
        <w:t>ЗАГАЛЬНА ІНФОРМАЦІЯ</w:t>
      </w:r>
    </w:p>
    <w:p w:rsidR="006E75BC" w:rsidRPr="00581C68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714A5">
        <w:rPr>
          <w:rFonts w:ascii="Times New Roman" w:hAnsi="Times New Roman" w:cs="Times New Roman"/>
          <w:sz w:val="28"/>
          <w:szCs w:val="28"/>
          <w:lang w:val="uk-UA"/>
        </w:rPr>
        <w:t>Фра́нція</w:t>
      </w:r>
      <w:proofErr w:type="spellEnd"/>
      <w:r w:rsidRPr="00E714A5">
        <w:rPr>
          <w:rFonts w:ascii="Times New Roman" w:hAnsi="Times New Roman" w:cs="Times New Roman"/>
          <w:sz w:val="28"/>
          <w:szCs w:val="28"/>
          <w:lang w:val="uk-UA"/>
        </w:rPr>
        <w:t xml:space="preserve">,  офіційна назва — </w:t>
      </w:r>
      <w:proofErr w:type="spellStart"/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>Францу́зька</w:t>
      </w:r>
      <w:proofErr w:type="spellEnd"/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>Респу́бліка</w:t>
      </w:r>
      <w:proofErr w:type="spellEnd"/>
      <w:r w:rsidRPr="00581C68">
        <w:rPr>
          <w:rFonts w:ascii="Times New Roman" w:hAnsi="Times New Roman" w:cs="Times New Roman"/>
          <w:sz w:val="28"/>
          <w:szCs w:val="28"/>
          <w:lang w:val="uk-UA"/>
        </w:rPr>
        <w:t xml:space="preserve"> - держава, територія якої складається з метрополії у Західній Європі та низки заморських володінь. </w:t>
      </w:r>
    </w:p>
    <w:p w:rsidR="00C058AD" w:rsidRPr="00957BDC" w:rsidRDefault="00C058AD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Столиця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: </w:t>
      </w:r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>Париж</w:t>
      </w:r>
    </w:p>
    <w:p w:rsidR="00C058AD" w:rsidRPr="004A2770" w:rsidRDefault="00C058AD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0492A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E0492A">
        <w:rPr>
          <w:rFonts w:ascii="Times New Roman" w:hAnsi="Times New Roman" w:cs="Times New Roman"/>
          <w:sz w:val="28"/>
          <w:szCs w:val="28"/>
        </w:rPr>
        <w:t>:</w:t>
      </w:r>
      <w:r w:rsidR="005C020D" w:rsidRPr="00E0492A">
        <w:rPr>
          <w:rFonts w:ascii="Times New Roman" w:hAnsi="Times New Roman" w:cs="Times New Roman"/>
          <w:sz w:val="28"/>
          <w:szCs w:val="28"/>
        </w:rPr>
        <w:t xml:space="preserve"> </w:t>
      </w:r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551 </w:t>
      </w:r>
      <w:r w:rsidR="00D66456"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тис </w:t>
      </w:r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03CD" w:rsidRPr="00F44EB6">
        <w:rPr>
          <w:rFonts w:ascii="Times New Roman" w:hAnsi="Times New Roman" w:cs="Times New Roman"/>
          <w:b/>
          <w:sz w:val="28"/>
          <w:szCs w:val="28"/>
          <w:lang w:val="uk-UA"/>
        </w:rPr>
        <w:t>км²</w:t>
      </w:r>
      <w:r w:rsidR="009B03CD" w:rsidRPr="00E0492A">
        <w:rPr>
          <w:rFonts w:ascii="Times New Roman" w:hAnsi="Times New Roman" w:cs="Times New Roman"/>
          <w:sz w:val="28"/>
          <w:szCs w:val="28"/>
        </w:rPr>
        <w:t xml:space="preserve"> </w:t>
      </w:r>
      <w:r w:rsidRPr="00E0492A">
        <w:rPr>
          <w:rFonts w:ascii="Times New Roman" w:hAnsi="Times New Roman" w:cs="Times New Roman"/>
          <w:sz w:val="28"/>
          <w:szCs w:val="28"/>
        </w:rPr>
        <w:t>(</w:t>
      </w:r>
      <w:r w:rsidR="00E37704">
        <w:rPr>
          <w:rFonts w:ascii="Times New Roman" w:hAnsi="Times New Roman" w:cs="Times New Roman"/>
          <w:sz w:val="28"/>
          <w:szCs w:val="28"/>
          <w:lang w:val="uk-UA"/>
        </w:rPr>
        <w:t xml:space="preserve">материкова частина, </w:t>
      </w:r>
      <w:proofErr w:type="gramStart"/>
      <w:r w:rsidR="00125C0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125C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5C01">
        <w:rPr>
          <w:rFonts w:ascii="Times New Roman" w:hAnsi="Times New Roman" w:cs="Times New Roman"/>
          <w:sz w:val="28"/>
          <w:szCs w:val="28"/>
        </w:rPr>
        <w:t>колон</w:t>
      </w:r>
      <w:proofErr w:type="gramEnd"/>
      <w:r w:rsidR="00125C01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="00125C01">
        <w:rPr>
          <w:rFonts w:ascii="Times New Roman" w:hAnsi="Times New Roman" w:cs="Times New Roman"/>
          <w:sz w:val="28"/>
          <w:szCs w:val="28"/>
        </w:rPr>
        <w:t>)</w:t>
      </w:r>
      <w:r w:rsidR="00E0492A" w:rsidRPr="00E0492A">
        <w:rPr>
          <w:rFonts w:ascii="Times New Roman" w:hAnsi="Times New Roman" w:cs="Times New Roman"/>
          <w:sz w:val="28"/>
          <w:szCs w:val="28"/>
        </w:rPr>
        <w:t xml:space="preserve">, </w:t>
      </w:r>
      <w:r w:rsidR="00E3429E" w:rsidRPr="00E0492A">
        <w:rPr>
          <w:rFonts w:ascii="Times New Roman" w:hAnsi="Times New Roman" w:cs="Times New Roman"/>
          <w:sz w:val="28"/>
          <w:szCs w:val="28"/>
        </w:rPr>
        <w:t>636</w:t>
      </w:r>
      <w:r w:rsidR="004A2770" w:rsidRPr="00E0492A">
        <w:rPr>
          <w:rFonts w:ascii="Times New Roman" w:hAnsi="Times New Roman" w:cs="Times New Roman"/>
          <w:sz w:val="28"/>
          <w:szCs w:val="28"/>
        </w:rPr>
        <w:t> </w:t>
      </w:r>
      <w:r w:rsidR="00E0492A" w:rsidRPr="00E0492A">
        <w:rPr>
          <w:rFonts w:ascii="Times New Roman" w:hAnsi="Times New Roman" w:cs="Times New Roman"/>
          <w:sz w:val="28"/>
          <w:szCs w:val="28"/>
        </w:rPr>
        <w:t>тис км²</w:t>
      </w:r>
      <w:r w:rsidR="004A2770" w:rsidRPr="00E04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770" w:rsidRPr="00E0492A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="004A2770" w:rsidRPr="00E04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770" w:rsidRPr="00E0492A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="004A2770" w:rsidRPr="00E049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1AC7" w:rsidRPr="00957BDC" w:rsidRDefault="00731AC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:</w:t>
      </w:r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5C020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приблизно</w:t>
      </w:r>
      <w:proofErr w:type="spellEnd"/>
      <w:r w:rsidR="005C020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65 </w:t>
      </w:r>
      <w:proofErr w:type="spellStart"/>
      <w:proofErr w:type="gramStart"/>
      <w:r w:rsidR="005C020D" w:rsidRPr="00F44EB6">
        <w:rPr>
          <w:rFonts w:ascii="Times New Roman" w:hAnsi="Times New Roman" w:cs="Times New Roman"/>
          <w:b/>
          <w:sz w:val="28"/>
          <w:szCs w:val="28"/>
          <w:lang w:val="uk-UA"/>
        </w:rPr>
        <w:t>млн</w:t>
      </w:r>
      <w:proofErr w:type="spellEnd"/>
      <w:proofErr w:type="gramEnd"/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(2021 </w:t>
      </w:r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 xml:space="preserve">р) </w:t>
      </w:r>
    </w:p>
    <w:p w:rsidR="00C058AD" w:rsidRDefault="001B1D3A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Форма правління:  </w:t>
      </w:r>
      <w:proofErr w:type="spellStart"/>
      <w:r w:rsidR="006E75BC" w:rsidRPr="00F44EB6">
        <w:rPr>
          <w:rFonts w:ascii="Times New Roman" w:hAnsi="Times New Roman" w:cs="Times New Roman"/>
          <w:b/>
          <w:sz w:val="28"/>
          <w:szCs w:val="28"/>
          <w:lang w:val="uk-UA"/>
        </w:rPr>
        <w:t>унітарна</w:t>
      </w:r>
      <w:proofErr w:type="spellEnd"/>
      <w:r w:rsidR="006E75BC"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E75BC" w:rsidRPr="00F44EB6">
        <w:rPr>
          <w:rFonts w:ascii="Times New Roman" w:hAnsi="Times New Roman" w:cs="Times New Roman"/>
          <w:b/>
          <w:sz w:val="28"/>
          <w:szCs w:val="28"/>
          <w:lang w:val="uk-UA"/>
        </w:rPr>
        <w:t>змішана</w:t>
      </w:r>
      <w:proofErr w:type="spellEnd"/>
      <w:r w:rsidR="006E75BC"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E75BC" w:rsidRPr="00F44EB6">
        <w:rPr>
          <w:rFonts w:ascii="Times New Roman" w:hAnsi="Times New Roman" w:cs="Times New Roman"/>
          <w:b/>
          <w:sz w:val="28"/>
          <w:szCs w:val="28"/>
          <w:lang w:val="uk-UA"/>
        </w:rPr>
        <w:t>респуб</w:t>
      </w:r>
      <w:r w:rsidR="006D2430" w:rsidRPr="00F44EB6">
        <w:rPr>
          <w:rFonts w:ascii="Times New Roman" w:hAnsi="Times New Roman" w:cs="Times New Roman"/>
          <w:b/>
          <w:sz w:val="28"/>
          <w:szCs w:val="28"/>
          <w:lang w:val="uk-UA"/>
        </w:rPr>
        <w:t>ліка</w:t>
      </w:r>
      <w:proofErr w:type="spellEnd"/>
      <w:r w:rsidR="006D2430" w:rsidRPr="00957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E45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r w:rsidR="00D37E45" w:rsidRPr="00957BD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провідних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сильними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культурними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науковим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економічними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військовими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політичними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впливами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Європу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увесь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03F3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Франція займає високі сходинки у міжнародних рейтингах якості освіти, охорони здоров'я, тривалос</w:t>
      </w:r>
      <w:r w:rsidR="003C6965" w:rsidRPr="00957BDC">
        <w:rPr>
          <w:rFonts w:ascii="Times New Roman" w:hAnsi="Times New Roman" w:cs="Times New Roman"/>
          <w:sz w:val="28"/>
          <w:szCs w:val="28"/>
          <w:lang w:val="uk-UA"/>
        </w:rPr>
        <w:t>ті життя та людського розвитку.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Франція вважається великою </w:t>
      </w:r>
      <w:r w:rsidR="002220F8" w:rsidRPr="00957BDC">
        <w:rPr>
          <w:rFonts w:ascii="Times New Roman" w:hAnsi="Times New Roman" w:cs="Times New Roman"/>
          <w:sz w:val="28"/>
          <w:szCs w:val="28"/>
          <w:lang w:val="uk-UA"/>
        </w:rPr>
        <w:t>державою в глобальній політиці,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0F8" w:rsidRPr="00957BDC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з п'яти постійних членів Ради Безпеки ООН з правом вето та офіційно ядерною державою. Країна є провідною державою-ч</w:t>
      </w:r>
      <w:r w:rsidR="000F4C00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леном </w:t>
      </w:r>
      <w:r w:rsidR="000F4C00" w:rsidRPr="00F44EB6">
        <w:rPr>
          <w:rFonts w:ascii="Times New Roman" w:hAnsi="Times New Roman" w:cs="Times New Roman"/>
          <w:b/>
          <w:sz w:val="28"/>
          <w:szCs w:val="28"/>
          <w:lang w:val="uk-UA"/>
        </w:rPr>
        <w:t>Європейського Союзу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а також членом </w:t>
      </w:r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Великої сімки, Організації Північноатлантичного договору (НАТО), Організації економічного співробітництва та розвитку, Світової організації торгівлі та </w:t>
      </w:r>
      <w:proofErr w:type="spellStart"/>
      <w:r w:rsidRPr="00F44EB6">
        <w:rPr>
          <w:rFonts w:ascii="Times New Roman" w:hAnsi="Times New Roman" w:cs="Times New Roman"/>
          <w:b/>
          <w:sz w:val="28"/>
          <w:szCs w:val="28"/>
          <w:lang w:val="uk-UA"/>
        </w:rPr>
        <w:t>Франкофоні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03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03F3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У Франції розташовані штаб-квартири таких міжнародних організацій, як </w:t>
      </w:r>
      <w:r w:rsidR="00E303F3" w:rsidRPr="00F44EB6">
        <w:rPr>
          <w:rFonts w:ascii="Times New Roman" w:hAnsi="Times New Roman" w:cs="Times New Roman"/>
          <w:b/>
          <w:sz w:val="28"/>
          <w:szCs w:val="28"/>
          <w:lang w:val="uk-UA"/>
        </w:rPr>
        <w:t>ЮНЕСКО</w:t>
      </w:r>
      <w:r w:rsidR="00E303F3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(Париж), </w:t>
      </w:r>
      <w:r w:rsidR="00E303F3" w:rsidRPr="00F44EB6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економічного співробітництва та розвитку</w:t>
      </w:r>
      <w:r w:rsidR="00E303F3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(Париж), </w:t>
      </w:r>
      <w:r w:rsidR="00E303F3" w:rsidRPr="00F44E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Інтерпол </w:t>
      </w:r>
      <w:r w:rsidR="00E303F3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(Ліон).</w:t>
      </w:r>
    </w:p>
    <w:p w:rsidR="000875D7" w:rsidRPr="00957BDC" w:rsidRDefault="000875D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розвинена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сьомою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за величиною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номінального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ВВП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економікою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дев’ятою </w:t>
      </w:r>
      <w:r w:rsidRPr="00957BDC">
        <w:rPr>
          <w:rFonts w:ascii="Times New Roman" w:hAnsi="Times New Roman" w:cs="Times New Roman"/>
          <w:sz w:val="28"/>
          <w:szCs w:val="28"/>
        </w:rPr>
        <w:t>за величиною ВВП (ПКС)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 (2020 р, МВФ)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5D7" w:rsidRPr="00957BDC" w:rsidRDefault="000875D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>У Франц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одн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найб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льших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57BDC">
        <w:rPr>
          <w:rFonts w:ascii="Times New Roman" w:hAnsi="Times New Roman" w:cs="Times New Roman"/>
          <w:sz w:val="28"/>
          <w:szCs w:val="28"/>
        </w:rPr>
        <w:t>т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державн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5D7" w:rsidRPr="00957BDC" w:rsidRDefault="000875D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043F" w:rsidRPr="00125C01" w:rsidRDefault="00D677DD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125C01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ГЕОГРАФІЧНЕ ПОЛОЖЕННЯ</w:t>
      </w:r>
      <w:r w:rsidR="005925B5" w:rsidRPr="00125C01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 xml:space="preserve">, </w:t>
      </w:r>
    </w:p>
    <w:p w:rsidR="00E37704" w:rsidRDefault="005871A9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Має вигідне географічне положення, широку берегову лінію, вихід до мо</w:t>
      </w:r>
      <w:r w:rsidR="00C90A42" w:rsidRPr="00957BDC">
        <w:rPr>
          <w:rFonts w:ascii="Times New Roman" w:hAnsi="Times New Roman" w:cs="Times New Roman"/>
          <w:sz w:val="28"/>
          <w:szCs w:val="28"/>
          <w:lang w:val="uk-UA"/>
        </w:rPr>
        <w:t>ря та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висо</w:t>
      </w:r>
      <w:r w:rsidR="00C90A42" w:rsidRPr="00957BDC">
        <w:rPr>
          <w:rFonts w:ascii="Times New Roman" w:hAnsi="Times New Roman" w:cs="Times New Roman"/>
          <w:sz w:val="28"/>
          <w:szCs w:val="28"/>
          <w:lang w:val="uk-UA"/>
        </w:rPr>
        <w:t>корозви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нені країни-сусіди. </w:t>
      </w:r>
    </w:p>
    <w:p w:rsidR="00125C01" w:rsidRDefault="00D677DD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Франція займає західну частину Європейського материка. </w:t>
      </w:r>
    </w:p>
    <w:p w:rsidR="00125C01" w:rsidRDefault="005925B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677D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ає одночасний вихід до </w:t>
      </w:r>
      <w:r w:rsidR="00D677DD" w:rsidRPr="0066110D">
        <w:rPr>
          <w:rFonts w:ascii="Times New Roman" w:hAnsi="Times New Roman" w:cs="Times New Roman"/>
          <w:b/>
          <w:sz w:val="28"/>
          <w:szCs w:val="28"/>
          <w:lang w:val="uk-UA"/>
        </w:rPr>
        <w:t>Атлантичного океану, Середземного моря</w:t>
      </w:r>
      <w:r w:rsidR="00D677D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і через </w:t>
      </w:r>
      <w:r w:rsidR="00D677DD" w:rsidRPr="0066110D">
        <w:rPr>
          <w:rFonts w:ascii="Times New Roman" w:hAnsi="Times New Roman" w:cs="Times New Roman"/>
          <w:b/>
          <w:sz w:val="28"/>
          <w:szCs w:val="28"/>
          <w:lang w:val="uk-UA"/>
        </w:rPr>
        <w:t>Ла-Манш у Північне море</w:t>
      </w:r>
      <w:r w:rsidR="00D677D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та контролює головні </w:t>
      </w:r>
      <w:r w:rsidR="00125C01">
        <w:rPr>
          <w:rFonts w:ascii="Times New Roman" w:hAnsi="Times New Roman" w:cs="Times New Roman"/>
          <w:sz w:val="28"/>
          <w:szCs w:val="28"/>
          <w:lang w:val="uk-UA"/>
        </w:rPr>
        <w:t>гірські системи Західної Європи.</w:t>
      </w:r>
    </w:p>
    <w:p w:rsidR="004957BE" w:rsidRDefault="00125C01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Межує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Андо</w:t>
      </w:r>
      <w:r w:rsidR="00D677DD" w:rsidRPr="00957BDC">
        <w:rPr>
          <w:rFonts w:ascii="Times New Roman" w:hAnsi="Times New Roman" w:cs="Times New Roman"/>
          <w:sz w:val="28"/>
          <w:szCs w:val="28"/>
          <w:lang w:val="uk-UA"/>
        </w:rPr>
        <w:t>рою</w:t>
      </w:r>
      <w:proofErr w:type="spellEnd"/>
      <w:r w:rsidR="00D677D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Бельгією, Люксембургом, Німеччиною, Швейцарією, Італією та Іспанією. </w:t>
      </w:r>
    </w:p>
    <w:p w:rsidR="00907891" w:rsidRDefault="00907891" w:rsidP="00907891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Крім материкової частині Європи до складу Франції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входять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о. Корсика в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Середземному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морі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понад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20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заморських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департаментів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залежних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територій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за межами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Європи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. </w:t>
      </w:r>
    </w:p>
    <w:p w:rsidR="00125C01" w:rsidRPr="00125C01" w:rsidRDefault="00125C01" w:rsidP="00125C01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125C01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АДМІНІСТРАТИВНИЙ УСТРІЙ</w:t>
      </w:r>
    </w:p>
    <w:p w:rsidR="00F30546" w:rsidRDefault="006C5282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З 2016 року існує поділ на 18 регіонів, з яких 13 у метрополіях, 5 на заморських територіях</w:t>
      </w:r>
      <w:r w:rsidR="00F3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0DEB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(Гваделупа, Гвіана, Мартініка, </w:t>
      </w:r>
      <w:proofErr w:type="spellStart"/>
      <w:r w:rsidR="00650DEB" w:rsidRPr="00957BDC">
        <w:rPr>
          <w:rFonts w:ascii="Times New Roman" w:hAnsi="Times New Roman" w:cs="Times New Roman"/>
          <w:sz w:val="28"/>
          <w:szCs w:val="28"/>
          <w:lang w:val="uk-UA"/>
        </w:rPr>
        <w:t>Реюньйон</w:t>
      </w:r>
      <w:proofErr w:type="spellEnd"/>
      <w:r w:rsidR="00650DEB" w:rsidRPr="00957BDC">
        <w:rPr>
          <w:rFonts w:ascii="Times New Roman" w:hAnsi="Times New Roman" w:cs="Times New Roman"/>
          <w:sz w:val="28"/>
          <w:szCs w:val="28"/>
          <w:lang w:val="uk-UA"/>
        </w:rPr>
        <w:t>, Майотта)</w:t>
      </w:r>
      <w:r w:rsidR="00335FA3"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3953" w:rsidRPr="00F30546" w:rsidRDefault="006C5282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У свою чергу регіони поділяються на департаменти</w:t>
      </w:r>
      <w:r w:rsidR="00A3488D">
        <w:rPr>
          <w:rFonts w:ascii="Times New Roman" w:hAnsi="Times New Roman" w:cs="Times New Roman"/>
          <w:sz w:val="28"/>
          <w:szCs w:val="28"/>
          <w:lang w:val="uk-UA"/>
        </w:rPr>
        <w:t xml:space="preserve">, це територіальні одиниці другого рівня. </w:t>
      </w:r>
      <w:r w:rsidR="00F30546" w:rsidRPr="00F3054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101 департамент, </w:t>
      </w:r>
      <w:proofErr w:type="spellStart"/>
      <w:r w:rsidR="00F30546" w:rsidRPr="00F3054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</w:t>
      </w:r>
      <w:proofErr w:type="spellEnd"/>
      <w:r w:rsidR="00F30546" w:rsidRPr="00F3054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="00F30546" w:rsidRPr="00F3054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яких</w:t>
      </w:r>
      <w:proofErr w:type="spellEnd"/>
    </w:p>
    <w:p w:rsidR="00C52C7F" w:rsidRDefault="00C52C7F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05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95 </w:t>
      </w:r>
      <w:r w:rsidR="00B01320">
        <w:rPr>
          <w:rFonts w:ascii="Times New Roman" w:hAnsi="Times New Roman" w:cs="Times New Roman"/>
          <w:sz w:val="28"/>
          <w:szCs w:val="28"/>
          <w:lang w:val="uk-UA"/>
        </w:rPr>
        <w:t xml:space="preserve">основних </w:t>
      </w:r>
      <w:proofErr w:type="spellStart"/>
      <w:r w:rsidRPr="00F30546">
        <w:rPr>
          <w:rFonts w:ascii="Times New Roman" w:hAnsi="Times New Roman" w:cs="Times New Roman"/>
          <w:sz w:val="28"/>
          <w:szCs w:val="28"/>
          <w:lang w:val="uk-UA"/>
        </w:rPr>
        <w:t>департаментов</w:t>
      </w:r>
      <w:proofErr w:type="spellEnd"/>
      <w:r w:rsidRPr="00F30546">
        <w:rPr>
          <w:rFonts w:ascii="Times New Roman" w:hAnsi="Times New Roman" w:cs="Times New Roman"/>
          <w:sz w:val="28"/>
          <w:szCs w:val="28"/>
          <w:lang w:val="uk-UA"/>
        </w:rPr>
        <w:t>, особлива територіальна одиниця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1FC3" w:rsidRPr="00957BDC">
        <w:rPr>
          <w:rFonts w:ascii="Times New Roman" w:hAnsi="Times New Roman" w:cs="Times New Roman"/>
          <w:sz w:val="28"/>
          <w:szCs w:val="28"/>
          <w:lang w:val="uk-UA"/>
        </w:rPr>
        <w:t>Корсика, 5 заморських департаментів, спільнота з особливим стат</w:t>
      </w:r>
      <w:r w:rsidR="00F3054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41FC3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сом Каледонія, Антарктичні території. </w:t>
      </w:r>
    </w:p>
    <w:p w:rsidR="00D44FEE" w:rsidRPr="00BB7155" w:rsidRDefault="003E3B26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Регіони Франції: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Нормандія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О-де-Франс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Бретань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Землі Луари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Іль-де</w:t>
      </w:r>
      <w:proofErr w:type="spellEnd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Франс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Гранд-Ест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Бургундія-Франш-Конте</w:t>
      </w:r>
      <w:proofErr w:type="spellEnd"/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Нова </w:t>
      </w: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Аквітанія</w:t>
      </w:r>
      <w:proofErr w:type="spellEnd"/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Овернь-Рона-Альпи</w:t>
      </w:r>
      <w:proofErr w:type="spellEnd"/>
    </w:p>
    <w:p w:rsidR="00190E03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Окситанія</w:t>
      </w:r>
      <w:proofErr w:type="spellEnd"/>
      <w:r w:rsidR="00E6084F" w:rsidRPr="00BB71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63822" w:rsidRPr="00BB7155" w:rsidRDefault="00463822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Прованс-Альпи-Лазурний берег</w:t>
      </w:r>
    </w:p>
    <w:p w:rsidR="00156BE3" w:rsidRPr="00BB7155" w:rsidRDefault="00CA4386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Центр</w:t>
      </w:r>
      <w:r w:rsidR="00156BE3" w:rsidRPr="00BB7155">
        <w:rPr>
          <w:rFonts w:ascii="Times New Roman" w:hAnsi="Times New Roman" w:cs="Times New Roman"/>
          <w:b/>
          <w:sz w:val="28"/>
          <w:szCs w:val="28"/>
          <w:lang w:val="uk-UA"/>
        </w:rPr>
        <w:t>-долина Луари</w:t>
      </w:r>
    </w:p>
    <w:p w:rsidR="00256F74" w:rsidRPr="00BB7155" w:rsidRDefault="00256F74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Корсика</w:t>
      </w:r>
    </w:p>
    <w:p w:rsidR="00256F74" w:rsidRPr="00BB7155" w:rsidRDefault="00256F74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Гваделупа</w:t>
      </w:r>
    </w:p>
    <w:p w:rsidR="00256F74" w:rsidRPr="00BB7155" w:rsidRDefault="00256F74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Гвіана</w:t>
      </w:r>
    </w:p>
    <w:p w:rsidR="00256F74" w:rsidRPr="00BB7155" w:rsidRDefault="00256F74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Мартініка</w:t>
      </w:r>
    </w:p>
    <w:p w:rsidR="00256F74" w:rsidRPr="00BB7155" w:rsidRDefault="00256F74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Реюньйон</w:t>
      </w:r>
      <w:proofErr w:type="spellEnd"/>
    </w:p>
    <w:p w:rsidR="007226D6" w:rsidRPr="00BB7155" w:rsidRDefault="007226D6" w:rsidP="002205D6">
      <w:pPr>
        <w:pStyle w:val="a7"/>
        <w:numPr>
          <w:ilvl w:val="0"/>
          <w:numId w:val="2"/>
        </w:numPr>
        <w:spacing w:before="120" w:after="120" w:line="240" w:lineRule="auto"/>
        <w:ind w:lef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7155">
        <w:rPr>
          <w:rFonts w:ascii="Times New Roman" w:hAnsi="Times New Roman" w:cs="Times New Roman"/>
          <w:b/>
          <w:sz w:val="28"/>
          <w:szCs w:val="28"/>
          <w:lang w:val="uk-UA"/>
        </w:rPr>
        <w:t>Майотта</w:t>
      </w:r>
    </w:p>
    <w:p w:rsidR="00C14A38" w:rsidRPr="002D4518" w:rsidRDefault="00C14A38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45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59502" cy="499358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08" cy="499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D6" w:rsidRPr="002D4518" w:rsidRDefault="00730EE4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45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Заморські в</w:t>
      </w:r>
      <w:r w:rsidR="00B371A9" w:rsidRPr="002D45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олодіння: </w:t>
      </w:r>
    </w:p>
    <w:p w:rsidR="00730EE4" w:rsidRDefault="00B371A9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в Америці — Гваделупа, Французька Гвіана,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Мартиніка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Сен-Бартельмі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Сен-Мартен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(Центральна Америка),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Сен-П'єр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Мікелон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(поблизу південно-східного узбережжя Ньюфаундленду); </w:t>
      </w:r>
    </w:p>
    <w:p w:rsidR="007226D6" w:rsidRDefault="00B371A9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в Африці —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Реюньйон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та Майотта (біля південно-східного узбережжя); </w:t>
      </w:r>
    </w:p>
    <w:p w:rsidR="00B371A9" w:rsidRPr="00957BDC" w:rsidRDefault="00B371A9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в Океанії — Нова Каледонія, Французька Полінезія, до складу якої входять острови Товариства, Маркізькі острови, архіпелаг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Туамоту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Тубуаї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острови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Гамб'є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; острови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Волліс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Футуна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розташовані на екваторі, в південно-західній частині Тихого океану між Фіджі та Самоа;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Кліппертон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. Французькі Південні та Антарктичні Території розташовані на півдні Індійського океану.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третьою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державою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США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Британії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) за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розмірами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заморських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володінь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.</w:t>
      </w:r>
      <w:r w:rsidR="00565BB9" w:rsidRPr="00957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7DD" w:rsidRPr="00957BDC" w:rsidRDefault="00D677DD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</w:p>
    <w:p w:rsidR="0002043F" w:rsidRPr="00192115" w:rsidRDefault="0002043F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2115">
        <w:rPr>
          <w:rFonts w:ascii="Times New Roman" w:hAnsi="Times New Roman" w:cs="Times New Roman"/>
          <w:b/>
          <w:sz w:val="32"/>
          <w:szCs w:val="32"/>
          <w:u w:val="single"/>
        </w:rPr>
        <w:t>ПРИРОДНІ УМОВИ</w:t>
      </w:r>
    </w:p>
    <w:p w:rsidR="006E75BC" w:rsidRPr="0002043F" w:rsidRDefault="006E75B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32"/>
          <w:szCs w:val="32"/>
        </w:rPr>
      </w:pPr>
      <w:r w:rsidRPr="0002043F">
        <w:rPr>
          <w:rFonts w:ascii="Times New Roman" w:hAnsi="Times New Roman" w:cs="Times New Roman"/>
          <w:b/>
          <w:sz w:val="32"/>
          <w:szCs w:val="32"/>
        </w:rPr>
        <w:t>РЕЛЬЄФ</w:t>
      </w:r>
    </w:p>
    <w:p w:rsidR="003302DF" w:rsidRPr="00957BDC" w:rsidRDefault="003302DF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представлені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типи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рельєфу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гори,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древнє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плато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рівнини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r w:rsidR="000C5196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Половина </w:t>
      </w:r>
      <w:proofErr w:type="spellStart"/>
      <w:r w:rsidR="000C5196" w:rsidRPr="00957BDC">
        <w:rPr>
          <w:rFonts w:ascii="Times New Roman" w:hAnsi="Times New Roman" w:cs="Times New Roman"/>
          <w:sz w:val="28"/>
          <w:szCs w:val="28"/>
          <w:lang w:val="uk-UA"/>
        </w:rPr>
        <w:t>територ</w:t>
      </w:r>
      <w:r w:rsidR="000C5196">
        <w:rPr>
          <w:rFonts w:ascii="Times New Roman" w:hAnsi="Times New Roman" w:cs="Times New Roman"/>
          <w:sz w:val="28"/>
          <w:szCs w:val="28"/>
          <w:lang w:val="uk-UA"/>
        </w:rPr>
        <w:t>ии</w:t>
      </w:r>
      <w:proofErr w:type="spellEnd"/>
      <w:r w:rsidR="000C5196">
        <w:rPr>
          <w:rFonts w:ascii="Times New Roman" w:hAnsi="Times New Roman" w:cs="Times New Roman"/>
          <w:sz w:val="28"/>
          <w:szCs w:val="28"/>
          <w:lang w:val="uk-UA"/>
        </w:rPr>
        <w:t xml:space="preserve"> рівнини, гори лише на  півдні</w:t>
      </w:r>
      <w:r w:rsidR="000C5196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та сход</w:t>
      </w:r>
      <w:r w:rsidR="000C5196">
        <w:rPr>
          <w:rFonts w:ascii="Times New Roman" w:hAnsi="Times New Roman" w:cs="Times New Roman"/>
          <w:sz w:val="28"/>
          <w:szCs w:val="28"/>
          <w:lang w:val="uk-UA"/>
        </w:rPr>
        <w:t xml:space="preserve">і Альпи и </w:t>
      </w:r>
      <w:proofErr w:type="spellStart"/>
      <w:r w:rsidR="000C5196">
        <w:rPr>
          <w:rFonts w:ascii="Times New Roman" w:hAnsi="Times New Roman" w:cs="Times New Roman"/>
          <w:sz w:val="28"/>
          <w:szCs w:val="28"/>
          <w:lang w:val="uk-UA"/>
        </w:rPr>
        <w:t>Пиренеї</w:t>
      </w:r>
      <w:proofErr w:type="spellEnd"/>
      <w:r w:rsidR="000C51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02DF" w:rsidRDefault="00476F96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Рівнини </w:t>
      </w:r>
      <w:r w:rsidRPr="003302D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вкривають 2/3 площі країни, найбільші з них -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Північнофранцузька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Аквітанська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й Середземноморська низовини</w:t>
      </w:r>
      <w:r w:rsidRPr="003302D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. </w:t>
      </w:r>
      <w:r w:rsidR="0065746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Західні та північні райони Франції — рівнини й </w:t>
      </w:r>
      <w:proofErr w:type="spellStart"/>
      <w:r w:rsidR="00657462" w:rsidRPr="00957BDC">
        <w:rPr>
          <w:rFonts w:ascii="Times New Roman" w:hAnsi="Times New Roman" w:cs="Times New Roman"/>
          <w:sz w:val="28"/>
          <w:szCs w:val="28"/>
          <w:lang w:val="uk-UA"/>
        </w:rPr>
        <w:t>низькогір'я</w:t>
      </w:r>
      <w:proofErr w:type="spellEnd"/>
      <w:r w:rsidR="00657462"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6F96" w:rsidRPr="00957BDC" w:rsidRDefault="00476F96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Гірська система</w:t>
      </w:r>
      <w:r w:rsidRPr="003302D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країни включає стародавні згладжені масиви </w:t>
      </w:r>
      <w:proofErr w:type="spellStart"/>
      <w:r w:rsidRPr="003302D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герцинського</w:t>
      </w:r>
      <w:proofErr w:type="spellEnd"/>
      <w:r w:rsidRPr="003302D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горотворення </w:t>
      </w:r>
      <w:r w:rsidRPr="006B491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(</w:t>
      </w:r>
      <w:r w:rsidRPr="009306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Центральний Французький масив, </w:t>
      </w:r>
      <w:proofErr w:type="spellStart"/>
      <w:r w:rsidRPr="00930654">
        <w:rPr>
          <w:rFonts w:ascii="Times New Roman" w:hAnsi="Times New Roman" w:cs="Times New Roman"/>
          <w:b/>
          <w:sz w:val="28"/>
          <w:szCs w:val="28"/>
          <w:lang w:val="uk-UA"/>
        </w:rPr>
        <w:t>Вогези</w:t>
      </w:r>
      <w:proofErr w:type="spellEnd"/>
      <w:r w:rsidRPr="00930654">
        <w:rPr>
          <w:rFonts w:ascii="Times New Roman" w:hAnsi="Times New Roman" w:cs="Times New Roman"/>
          <w:b/>
          <w:sz w:val="28"/>
          <w:szCs w:val="28"/>
          <w:lang w:val="uk-UA"/>
        </w:rPr>
        <w:t>, Арденни</w:t>
      </w:r>
      <w:r w:rsidRPr="006B491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) та молоді гори альпійської складчастості - </w:t>
      </w:r>
      <w:r w:rsidRPr="00930654">
        <w:rPr>
          <w:rFonts w:ascii="Times New Roman" w:hAnsi="Times New Roman" w:cs="Times New Roman"/>
          <w:b/>
          <w:sz w:val="28"/>
          <w:szCs w:val="28"/>
          <w:lang w:val="uk-UA"/>
        </w:rPr>
        <w:t>Альпи й Піренеї</w:t>
      </w:r>
      <w:r w:rsidRPr="006B491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.</w:t>
      </w:r>
    </w:p>
    <w:p w:rsidR="006E75B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сході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середньовисотні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гори. На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івденному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заході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Піренеї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</w:rPr>
        <w:t>.</w:t>
      </w:r>
      <w:r w:rsidRPr="00957B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південному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сході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Альпи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найвища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вершина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Західної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г. </w:t>
      </w:r>
      <w:r w:rsidRPr="0046772F">
        <w:rPr>
          <w:rFonts w:ascii="Times New Roman" w:hAnsi="Times New Roman" w:cs="Times New Roman"/>
          <w:b/>
          <w:sz w:val="28"/>
          <w:szCs w:val="28"/>
        </w:rPr>
        <w:t>Монблан</w:t>
      </w:r>
      <w:r w:rsidRPr="00957BDC">
        <w:rPr>
          <w:rFonts w:ascii="Times New Roman" w:hAnsi="Times New Roman" w:cs="Times New Roman"/>
          <w:sz w:val="28"/>
          <w:szCs w:val="28"/>
        </w:rPr>
        <w:t xml:space="preserve">, 4807 м).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гірські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окрім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Центральний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Французький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масив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</w:rPr>
        <w:t xml:space="preserve">, Юра,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Вогези</w:t>
      </w:r>
      <w:proofErr w:type="spellEnd"/>
      <w:r w:rsidR="0046772F">
        <w:rPr>
          <w:rFonts w:ascii="Times New Roman" w:hAnsi="Times New Roman" w:cs="Times New Roman"/>
          <w:b/>
          <w:sz w:val="28"/>
          <w:szCs w:val="28"/>
          <w:lang w:val="uk-UA"/>
        </w:rPr>
        <w:t>, Ардени</w:t>
      </w:r>
      <w:r w:rsidRPr="0046772F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46772F">
        <w:rPr>
          <w:rFonts w:ascii="Times New Roman" w:hAnsi="Times New Roman" w:cs="Times New Roman"/>
          <w:b/>
          <w:sz w:val="28"/>
          <w:szCs w:val="28"/>
        </w:rPr>
        <w:t>Севенни</w:t>
      </w:r>
      <w:proofErr w:type="spellEnd"/>
      <w:r w:rsidRPr="0046772F">
        <w:rPr>
          <w:rFonts w:ascii="Times New Roman" w:hAnsi="Times New Roman" w:cs="Times New Roman"/>
          <w:b/>
          <w:sz w:val="28"/>
          <w:szCs w:val="28"/>
        </w:rPr>
        <w:t>.</w:t>
      </w:r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Найб</w:t>
      </w:r>
      <w:r w:rsidR="0047148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B37F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родюч</w:t>
      </w:r>
      <w:r w:rsidR="0047148F">
        <w:rPr>
          <w:rFonts w:ascii="Times New Roman" w:hAnsi="Times New Roman" w:cs="Times New Roman"/>
          <w:sz w:val="28"/>
          <w:szCs w:val="28"/>
          <w:lang w:val="uk-UA"/>
        </w:rPr>
        <w:t>і б</w:t>
      </w:r>
      <w:r w:rsidR="000B37F6">
        <w:rPr>
          <w:rFonts w:ascii="Times New Roman" w:hAnsi="Times New Roman" w:cs="Times New Roman"/>
          <w:sz w:val="28"/>
          <w:szCs w:val="28"/>
          <w:lang w:val="uk-UA"/>
        </w:rPr>
        <w:t>урі лі</w:t>
      </w:r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сові </w:t>
      </w:r>
      <w:proofErr w:type="spellStart"/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>грунти</w:t>
      </w:r>
      <w:proofErr w:type="spellEnd"/>
      <w:r w:rsidR="009841D4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 вулканічних породах центрального масиву</w:t>
      </w:r>
    </w:p>
    <w:p w:rsidR="007550CC" w:rsidRPr="00957BDC" w:rsidRDefault="007550C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b/>
          <w:sz w:val="28"/>
          <w:szCs w:val="28"/>
          <w:lang w:val="uk-UA"/>
        </w:rPr>
        <w:t>КОРИСНІ КОПАЛИНИ</w:t>
      </w:r>
    </w:p>
    <w:p w:rsidR="00B37860" w:rsidRDefault="007550C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Франція </w:t>
      </w:r>
      <w:r w:rsidR="00A516EB">
        <w:rPr>
          <w:rFonts w:ascii="Times New Roman" w:hAnsi="Times New Roman" w:cs="Times New Roman"/>
          <w:sz w:val="28"/>
          <w:szCs w:val="28"/>
          <w:lang w:val="uk-UA"/>
        </w:rPr>
        <w:t>має з</w:t>
      </w:r>
      <w:r w:rsidR="002618B8" w:rsidRPr="002618B8">
        <w:rPr>
          <w:rFonts w:ascii="Times New Roman" w:hAnsi="Times New Roman" w:cs="Times New Roman"/>
          <w:sz w:val="28"/>
          <w:szCs w:val="28"/>
          <w:lang w:val="uk-UA"/>
        </w:rPr>
        <w:t xml:space="preserve">апаси </w:t>
      </w:r>
      <w:r w:rsidR="00A516EB">
        <w:rPr>
          <w:rFonts w:ascii="Times New Roman" w:hAnsi="Times New Roman" w:cs="Times New Roman"/>
          <w:sz w:val="28"/>
          <w:szCs w:val="28"/>
          <w:lang w:val="uk-UA"/>
        </w:rPr>
        <w:t xml:space="preserve">невеликі </w:t>
      </w:r>
      <w:r w:rsidR="002618B8" w:rsidRPr="002618B8">
        <w:rPr>
          <w:rFonts w:ascii="Times New Roman" w:hAnsi="Times New Roman" w:cs="Times New Roman"/>
          <w:sz w:val="28"/>
          <w:szCs w:val="28"/>
          <w:lang w:val="uk-UA"/>
        </w:rPr>
        <w:t>вугілля, нафти, природного</w:t>
      </w:r>
      <w:r w:rsidR="00A516EB">
        <w:rPr>
          <w:rFonts w:ascii="Times New Roman" w:hAnsi="Times New Roman" w:cs="Times New Roman"/>
          <w:sz w:val="28"/>
          <w:szCs w:val="28"/>
          <w:lang w:val="uk-UA"/>
        </w:rPr>
        <w:t xml:space="preserve"> газу та руд кольорових металів</w:t>
      </w:r>
      <w:r w:rsidR="002618B8" w:rsidRPr="002618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37860" w:rsidRDefault="007550CC" w:rsidP="002205D6">
      <w:pPr>
        <w:spacing w:before="120" w:after="120" w:line="240" w:lineRule="auto"/>
        <w:ind w:left="57" w:firstLine="709"/>
        <w:rPr>
          <w:color w:val="000000"/>
          <w:sz w:val="29"/>
          <w:szCs w:val="29"/>
          <w:shd w:val="clear" w:color="auto" w:fill="FFFFFF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Особливо важливими є поклади </w:t>
      </w: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залізних руд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(Лотарингія, Нормандія), </w:t>
      </w: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бокситів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( лідер у Європі</w:t>
      </w: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), калійної солі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Єльзас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r w:rsidRPr="0046772F">
        <w:rPr>
          <w:rFonts w:ascii="Times New Roman" w:hAnsi="Times New Roman" w:cs="Times New Roman"/>
          <w:b/>
          <w:sz w:val="28"/>
          <w:szCs w:val="28"/>
          <w:lang w:val="uk-UA"/>
        </w:rPr>
        <w:t>урану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(Центральний масив). </w:t>
      </w:r>
      <w:r w:rsidR="00127568">
        <w:rPr>
          <w:color w:val="000000"/>
          <w:sz w:val="29"/>
          <w:szCs w:val="29"/>
          <w:shd w:val="clear" w:color="auto" w:fill="FFFFFF"/>
        </w:rPr>
        <w:t> </w:t>
      </w:r>
    </w:p>
    <w:p w:rsidR="00B37860" w:rsidRDefault="00127568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27568">
        <w:rPr>
          <w:rFonts w:ascii="Times New Roman" w:hAnsi="Times New Roman" w:cs="Times New Roman"/>
          <w:sz w:val="28"/>
          <w:szCs w:val="28"/>
          <w:lang w:val="uk-UA"/>
        </w:rPr>
        <w:t xml:space="preserve">Франція займає перше місце в Європі за запасами </w:t>
      </w:r>
      <w:r w:rsidRPr="00636F0B">
        <w:rPr>
          <w:rFonts w:ascii="Times New Roman" w:hAnsi="Times New Roman" w:cs="Times New Roman"/>
          <w:b/>
          <w:sz w:val="28"/>
          <w:szCs w:val="28"/>
          <w:lang w:val="uk-UA"/>
        </w:rPr>
        <w:t>уранових руд</w:t>
      </w:r>
      <w:r w:rsidRPr="001275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0CC" w:rsidRPr="00957BDC" w:rsidRDefault="007550C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B37860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різноманітні будівельні матеріали. </w:t>
      </w:r>
    </w:p>
    <w:p w:rsidR="0015120D" w:rsidRPr="00127568" w:rsidRDefault="0015120D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7568">
        <w:rPr>
          <w:rFonts w:ascii="Times New Roman" w:hAnsi="Times New Roman" w:cs="Times New Roman"/>
          <w:b/>
          <w:sz w:val="28"/>
          <w:szCs w:val="28"/>
          <w:lang w:val="uk-UA"/>
        </w:rPr>
        <w:t>ГІДРОЛОГІЯ</w:t>
      </w:r>
    </w:p>
    <w:p w:rsidR="006C1688" w:rsidRDefault="005E513E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Р</w:t>
      </w:r>
      <w:proofErr w:type="gram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ічкова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сітка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країни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дуже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потужна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.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Усі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р</w:t>
      </w:r>
      <w:proofErr w:type="gram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іки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належать до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басейну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Атлантичного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океану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здебільшого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беруть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початок у Центральному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масиві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, Альпах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Піренеях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,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найбільшими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яких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є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r w:rsidRPr="006C1688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Луара</w:t>
      </w:r>
      <w:r w:rsidR="00A81C7D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  <w:lang w:val="uk-UA"/>
        </w:rPr>
        <w:t xml:space="preserve"> </w:t>
      </w:r>
      <w:r w:rsidR="006C1688" w:rsidRPr="00957BDC">
        <w:rPr>
          <w:rFonts w:ascii="Times New Roman" w:hAnsi="Times New Roman" w:cs="Times New Roman"/>
          <w:sz w:val="28"/>
          <w:szCs w:val="28"/>
          <w:lang w:val="uk-UA"/>
        </w:rPr>
        <w:t>(найдовша річка країни, 1020 км)</w:t>
      </w:r>
      <w:r w:rsidR="00D34393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, Рона, Сена</w:t>
      </w:r>
      <w:r w:rsidR="00D34393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D34393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Гарон</w:t>
      </w:r>
      <w:r w:rsidRPr="006C1688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а</w:t>
      </w:r>
      <w:proofErr w:type="spellEnd"/>
      <w:r w:rsidR="006C168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, </w:t>
      </w:r>
      <w:r w:rsidR="006C1688" w:rsidRPr="006C1688">
        <w:rPr>
          <w:rFonts w:ascii="Times New Roman" w:hAnsi="Times New Roman" w:cs="Times New Roman"/>
          <w:b/>
          <w:sz w:val="28"/>
          <w:szCs w:val="28"/>
          <w:lang w:val="uk-UA"/>
        </w:rPr>
        <w:t>Рейн</w:t>
      </w:r>
      <w:r w:rsidR="006C1688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(вздовж кордону з Німеччиною). 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</w:p>
    <w:p w:rsidR="005E513E" w:rsidRPr="00957BDC" w:rsidRDefault="005E513E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6C168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lastRenderedPageBreak/>
        <w:t xml:space="preserve">Річки володіють великими запасами гідроенергії (потужність ГЕС у Франції становить 18,38 ГВт - 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II</w:t>
      </w:r>
      <w:r w:rsidRPr="006C168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місце у Європі після Росії й Норвегії). 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Система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каналів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поєднує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між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собою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основні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р</w:t>
      </w:r>
      <w:proofErr w:type="gram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ічки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країни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,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включаючи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Рейн, по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якому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подекуди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проходить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східний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кордон.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b/>
          <w:sz w:val="28"/>
          <w:szCs w:val="28"/>
        </w:rPr>
        <w:t>КЛІМАТ</w:t>
      </w:r>
    </w:p>
    <w:p w:rsidR="002A019E" w:rsidRDefault="002A019E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Клімат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сприятливий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Кліматичні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ізноманітні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Франція лежить у </w:t>
      </w:r>
      <w:r w:rsidR="003B411D" w:rsidRPr="00B2770F">
        <w:rPr>
          <w:rFonts w:ascii="Times New Roman" w:hAnsi="Times New Roman" w:cs="Times New Roman"/>
          <w:b/>
          <w:sz w:val="28"/>
          <w:szCs w:val="28"/>
          <w:lang w:val="uk-UA"/>
        </w:rPr>
        <w:t>помірному кліматичному поясі</w:t>
      </w:r>
      <w:r w:rsidR="003B411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04058">
        <w:rPr>
          <w:rFonts w:ascii="Times New Roman" w:hAnsi="Times New Roman" w:cs="Times New Roman"/>
          <w:sz w:val="28"/>
          <w:szCs w:val="28"/>
          <w:lang w:val="uk-UA"/>
        </w:rPr>
        <w:t xml:space="preserve">на півдні </w:t>
      </w:r>
      <w:r w:rsidR="00704058" w:rsidRPr="00704058">
        <w:rPr>
          <w:rFonts w:ascii="Times New Roman" w:hAnsi="Times New Roman" w:cs="Times New Roman"/>
          <w:b/>
          <w:sz w:val="28"/>
          <w:szCs w:val="28"/>
          <w:lang w:val="uk-UA"/>
        </w:rPr>
        <w:t>субтропічний пояс</w:t>
      </w:r>
      <w:r w:rsidR="00704058">
        <w:rPr>
          <w:rFonts w:ascii="Times New Roman" w:hAnsi="Times New Roman" w:cs="Times New Roman"/>
          <w:sz w:val="28"/>
          <w:szCs w:val="28"/>
          <w:lang w:val="uk-UA"/>
        </w:rPr>
        <w:t>. Є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єдиною європейською країною, яка розташована в чотирьох кліматичних зонах: </w:t>
      </w:r>
      <w:r w:rsidRPr="00681EAB">
        <w:rPr>
          <w:rFonts w:ascii="Times New Roman" w:hAnsi="Times New Roman" w:cs="Times New Roman"/>
          <w:b/>
          <w:sz w:val="28"/>
          <w:szCs w:val="28"/>
          <w:lang w:val="uk-UA"/>
        </w:rPr>
        <w:t>атлантична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(на заході), </w:t>
      </w:r>
      <w:r w:rsidRPr="00681EAB">
        <w:rPr>
          <w:rFonts w:ascii="Times New Roman" w:hAnsi="Times New Roman" w:cs="Times New Roman"/>
          <w:b/>
          <w:sz w:val="28"/>
          <w:szCs w:val="28"/>
          <w:lang w:val="uk-UA"/>
        </w:rPr>
        <w:t>континентальна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(в центрі та на сході), </w:t>
      </w:r>
      <w:r w:rsidRPr="00681EAB">
        <w:rPr>
          <w:rFonts w:ascii="Times New Roman" w:hAnsi="Times New Roman" w:cs="Times New Roman"/>
          <w:b/>
          <w:sz w:val="28"/>
          <w:szCs w:val="28"/>
          <w:lang w:val="uk-UA"/>
        </w:rPr>
        <w:t>альпійська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507822">
        <w:rPr>
          <w:rFonts w:ascii="Times New Roman" w:hAnsi="Times New Roman" w:cs="Times New Roman"/>
          <w:b/>
          <w:sz w:val="28"/>
          <w:szCs w:val="28"/>
          <w:lang w:val="uk-UA"/>
        </w:rPr>
        <w:t>середземноморська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(на півдні).</w:t>
      </w:r>
    </w:p>
    <w:p w:rsidR="00496AC3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Нормандії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Бретані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характерним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0CF">
        <w:rPr>
          <w:rFonts w:ascii="Times New Roman" w:hAnsi="Times New Roman" w:cs="Times New Roman"/>
          <w:b/>
          <w:sz w:val="28"/>
          <w:szCs w:val="28"/>
        </w:rPr>
        <w:t>морський</w:t>
      </w:r>
      <w:proofErr w:type="spellEnd"/>
      <w:r w:rsidRPr="000420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20CF" w:rsidRPr="000420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помірний </w:t>
      </w:r>
      <w:proofErr w:type="spellStart"/>
      <w:r w:rsidRPr="000420CF">
        <w:rPr>
          <w:rFonts w:ascii="Times New Roman" w:hAnsi="Times New Roman" w:cs="Times New Roman"/>
          <w:b/>
          <w:sz w:val="28"/>
          <w:szCs w:val="28"/>
        </w:rPr>
        <w:t>клімат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поширює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на всю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західну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Особливо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м'яким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вологим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кліматом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ізняється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Бретань, для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характерна мала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різниця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літніми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зимовими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температурами, 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похмурі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сильними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вітрами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тут тепло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+7 °С),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прохолодне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похмуре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липні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+17 °C). </w:t>
      </w:r>
    </w:p>
    <w:p w:rsidR="000420CF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У східних районах країни домінує </w:t>
      </w:r>
      <w:r w:rsidRPr="000420CF">
        <w:rPr>
          <w:rFonts w:ascii="Times New Roman" w:hAnsi="Times New Roman" w:cs="Times New Roman"/>
          <w:b/>
          <w:sz w:val="28"/>
          <w:szCs w:val="28"/>
          <w:lang w:val="uk-UA"/>
        </w:rPr>
        <w:t>континентальний клімат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: тут річна амплітуда середньомісячних температур досягає 20 °</w:t>
      </w:r>
      <w:r w:rsidRPr="00957BDC">
        <w:rPr>
          <w:rFonts w:ascii="Times New Roman" w:hAnsi="Times New Roman" w:cs="Times New Roman"/>
          <w:sz w:val="28"/>
          <w:szCs w:val="28"/>
        </w:rPr>
        <w:t>C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96AC3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Рівнини на південному узбережжі мають приємний </w:t>
      </w:r>
      <w:r w:rsidRPr="000420CF">
        <w:rPr>
          <w:rFonts w:ascii="Times New Roman" w:hAnsi="Times New Roman" w:cs="Times New Roman"/>
          <w:b/>
          <w:sz w:val="28"/>
          <w:szCs w:val="28"/>
          <w:lang w:val="uk-UA"/>
        </w:rPr>
        <w:t>середземноморський клімат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: морози тут вкрай рідкісні, проливні дощі навесні й восени хоч і сильні, але короткочасні, а влітку дощів практично не буває. </w:t>
      </w:r>
    </w:p>
    <w:p w:rsidR="006E75BC" w:rsidRPr="00957BDC" w:rsidRDefault="00496AC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івдень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регіон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дме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Містраль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сухий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долини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Рони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>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DC">
        <w:rPr>
          <w:rFonts w:ascii="Times New Roman" w:hAnsi="Times New Roman" w:cs="Times New Roman"/>
          <w:sz w:val="28"/>
          <w:szCs w:val="28"/>
        </w:rPr>
        <w:t> </w:t>
      </w:r>
    </w:p>
    <w:p w:rsidR="006E75BC" w:rsidRPr="00957BDC" w:rsidRDefault="006E75BC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28"/>
          <w:szCs w:val="28"/>
        </w:rPr>
      </w:pPr>
      <w:r w:rsidRPr="00957BDC">
        <w:rPr>
          <w:rFonts w:ascii="Times New Roman" w:hAnsi="Times New Roman" w:cs="Times New Roman"/>
          <w:b/>
          <w:sz w:val="28"/>
          <w:szCs w:val="28"/>
        </w:rPr>
        <w:t>РОСЛИНИ ТА ТВАРИНИ</w:t>
      </w:r>
    </w:p>
    <w:p w:rsidR="00744FD5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В наш час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більша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івнин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розорана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лісам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залишені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біднішими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ґрунтами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уздовж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доріг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каналів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тягнуться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39B">
        <w:rPr>
          <w:rFonts w:ascii="Times New Roman" w:hAnsi="Times New Roman" w:cs="Times New Roman"/>
          <w:b/>
          <w:sz w:val="28"/>
          <w:szCs w:val="28"/>
        </w:rPr>
        <w:t>лісові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посадки,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особливо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типові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ландшафтів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Бокаж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bocage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Нормандії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Бретані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r w:rsidR="00744FD5">
        <w:rPr>
          <w:rFonts w:ascii="Times New Roman" w:hAnsi="Times New Roman" w:cs="Times New Roman"/>
          <w:sz w:val="28"/>
          <w:szCs w:val="28"/>
          <w:lang w:val="uk-UA"/>
        </w:rPr>
        <w:t>Майже третина території вкрита лісами, л</w:t>
      </w:r>
      <w:r w:rsidR="00744FD5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ісистість 27%, ¾ приватна власність. 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020">
        <w:rPr>
          <w:rFonts w:ascii="Times New Roman" w:hAnsi="Times New Roman" w:cs="Times New Roman"/>
          <w:b/>
          <w:sz w:val="28"/>
          <w:szCs w:val="28"/>
          <w:lang w:val="uk-UA"/>
        </w:rPr>
        <w:t>В горах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поблизу снігової лінії поширені оголені скельні субстрати з мохів та лишайників. Далі вниз по схилах, але вище верхньої межі лісу альпійські луки використовуються для випасу овець і великої рогатої худоби. Нижче верхньої межі лісу вищий пояс представлений хвойними лісами з сосни, модрини, ялиці і ялинки, біля самої межі їх зростання гальмується, і переважає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криволісся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але з пониженням висоти дерева стають вищі й стрункіші.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Хвойні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ліси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змінюються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широколистяними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дуба, бука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каштана.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Найсвоє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ідніша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рослинність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020">
        <w:rPr>
          <w:rFonts w:ascii="Times New Roman" w:hAnsi="Times New Roman" w:cs="Times New Roman"/>
          <w:b/>
          <w:sz w:val="28"/>
          <w:szCs w:val="28"/>
        </w:rPr>
        <w:t>середземноморського</w:t>
      </w:r>
      <w:proofErr w:type="spellEnd"/>
      <w:r w:rsidRPr="002A00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020">
        <w:rPr>
          <w:rFonts w:ascii="Times New Roman" w:hAnsi="Times New Roman" w:cs="Times New Roman"/>
          <w:b/>
          <w:sz w:val="28"/>
          <w:szCs w:val="28"/>
        </w:rPr>
        <w:t>узбережжя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переносять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тривалу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літню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посуху.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ізольовані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невисокі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чагарники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виходи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корінних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порід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Найхарактерніші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дерева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оливкове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дерево,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корковий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дуб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алеппська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сосна.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Тваринний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збіднів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господарської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тут дика фауна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збереглася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сусідніх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середньоєвропейські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середземноморські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альпійські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види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тварин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lastRenderedPageBreak/>
        <w:t>багато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заповідниках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національних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парках.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Західно-Піренейському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парку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мешкають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бурі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ведмеді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скельниці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Національному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парку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Вануаз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Савої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гірські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козли.</w:t>
      </w:r>
    </w:p>
    <w:p w:rsidR="00895AEB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хижих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ссавців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поширені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борсук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видра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а на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півдні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генета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гризунів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вивірки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щурі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миші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південних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районах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кажанів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Місцями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зайці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копитних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лісових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масивах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зустрічаються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олень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благородний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сарна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європейська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свиня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бобер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європейський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На о. Корсика в горах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водяться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муфлони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дик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барани</w:t>
      </w:r>
      <w:proofErr w:type="spellEnd"/>
      <w:r w:rsidR="00895A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багатий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ізноманітний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Піренеях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рухаючись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передгір'я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до вершин,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послідовно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спостерігати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весняний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вівчарик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Phylloscopus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trochilus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снігур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пискуха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лучна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трав'янка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дрізд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співочий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глухар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жовтобровий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вівчарик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вальдшнеп,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червонокрилий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стінолаз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білодзьобий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дрізд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альпійська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галка,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сіра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тундряна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куріпка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альпійський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'юрок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харчуються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падлом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виділяються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бородань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білоголовий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сип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стерв'ятники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У горах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велик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пернаті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хижаки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орли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орлани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Великою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водоплавних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ідрізняється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Камарг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дельті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.</w:t>
      </w:r>
    </w:p>
    <w:p w:rsidR="006E75B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національні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парки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Вануаз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Екрен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Меркантур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proofErr w:type="gramStart"/>
      <w:r w:rsidRPr="0039655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96551">
        <w:rPr>
          <w:rFonts w:ascii="Times New Roman" w:hAnsi="Times New Roman" w:cs="Times New Roman"/>
          <w:b/>
          <w:sz w:val="28"/>
          <w:szCs w:val="28"/>
        </w:rPr>
        <w:t>ірене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Пор-Кро</w:t>
      </w:r>
      <w:proofErr w:type="spellEnd"/>
      <w:r w:rsidRPr="003965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51">
        <w:rPr>
          <w:rFonts w:ascii="Times New Roman" w:hAnsi="Times New Roman" w:cs="Times New Roman"/>
          <w:b/>
          <w:sz w:val="28"/>
          <w:szCs w:val="28"/>
        </w:rPr>
        <w:t>Севенни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резерватів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заказників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.</w:t>
      </w:r>
    </w:p>
    <w:p w:rsidR="00A25C65" w:rsidRPr="00A25C65" w:rsidRDefault="00A25C65" w:rsidP="00C62F32">
      <w:pPr>
        <w:spacing w:before="120" w:after="120" w:line="240" w:lineRule="auto"/>
        <w:ind w:left="57" w:hanging="19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98277" cy="7119257"/>
            <wp:effectExtent l="19050" t="0" r="25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99" cy="711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0" w:rsidRPr="00810270" w:rsidRDefault="00810270" w:rsidP="002205D6">
      <w:pPr>
        <w:spacing w:before="120" w:after="120" w:line="240" w:lineRule="auto"/>
        <w:ind w:left="57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66865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8D" w:rsidRPr="00957BDC" w:rsidRDefault="0049058D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957BDC">
        <w:rPr>
          <w:rFonts w:ascii="Times New Roman" w:hAnsi="Times New Roman" w:cs="Times New Roman"/>
          <w:sz w:val="28"/>
          <w:szCs w:val="28"/>
        </w:rPr>
        <w:br w:type="page"/>
      </w:r>
    </w:p>
    <w:p w:rsidR="006E75BC" w:rsidRPr="00192115" w:rsidRDefault="006E75BC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211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ЕКОНОМІКА</w:t>
      </w:r>
    </w:p>
    <w:p w:rsidR="00E0623A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високорозвинена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індустріально-аграрна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</w:rPr>
        <w:t>.</w:t>
      </w:r>
      <w:r w:rsidR="00CE4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6AD" w:rsidRPr="00067D41" w:rsidRDefault="00CE4C30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дна </w:t>
      </w:r>
      <w:proofErr w:type="spellStart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</w:t>
      </w:r>
      <w:proofErr w:type="spell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десяти </w:t>
      </w:r>
      <w:proofErr w:type="spellStart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найбільш</w:t>
      </w:r>
      <w:proofErr w:type="spell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потужних</w:t>
      </w:r>
      <w:proofErr w:type="spell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економік</w:t>
      </w:r>
      <w:proofErr w:type="spell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св</w:t>
      </w:r>
      <w:proofErr w:type="gram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іту</w:t>
      </w:r>
      <w:proofErr w:type="spellEnd"/>
      <w:r w:rsidR="001E3877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, </w:t>
      </w:r>
      <w:proofErr w:type="spellStart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третя</w:t>
      </w:r>
      <w:proofErr w:type="spellEnd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за </w:t>
      </w:r>
      <w:proofErr w:type="spellStart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обсягами</w:t>
      </w:r>
      <w:proofErr w:type="spellEnd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ВВП у </w:t>
      </w:r>
      <w:proofErr w:type="spellStart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Європі</w:t>
      </w:r>
      <w:proofErr w:type="spellEnd"/>
      <w:r w:rsidR="00E0623A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. </w:t>
      </w:r>
      <w:r w:rsidR="008A66AD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</w:t>
      </w:r>
      <w:r w:rsidR="008A66A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Особливість </w:t>
      </w:r>
      <w:proofErr w:type="spellStart"/>
      <w:r w:rsidR="008A66AD" w:rsidRPr="00957BDC">
        <w:rPr>
          <w:rFonts w:ascii="Times New Roman" w:hAnsi="Times New Roman" w:cs="Times New Roman"/>
          <w:sz w:val="28"/>
          <w:szCs w:val="28"/>
          <w:lang w:val="uk-UA"/>
        </w:rPr>
        <w:t>економіки-</w:t>
      </w:r>
      <w:proofErr w:type="spellEnd"/>
      <w:r w:rsidR="008A6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6A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значна </w:t>
      </w:r>
      <w:proofErr w:type="spellStart"/>
      <w:r w:rsidR="008A66AD" w:rsidRPr="00957BDC">
        <w:rPr>
          <w:rFonts w:ascii="Times New Roman" w:hAnsi="Times New Roman" w:cs="Times New Roman"/>
          <w:sz w:val="28"/>
          <w:szCs w:val="28"/>
          <w:lang w:val="uk-UA"/>
        </w:rPr>
        <w:t>часткиа</w:t>
      </w:r>
      <w:proofErr w:type="spellEnd"/>
      <w:r w:rsidR="008A66A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6AD" w:rsidRPr="00067D41">
        <w:rPr>
          <w:rFonts w:ascii="Times New Roman" w:hAnsi="Times New Roman" w:cs="Times New Roman"/>
          <w:sz w:val="28"/>
          <w:szCs w:val="28"/>
          <w:lang w:val="uk-UA"/>
        </w:rPr>
        <w:t xml:space="preserve">державного сектору. </w:t>
      </w:r>
    </w:p>
    <w:p w:rsidR="00DD5D0D" w:rsidRDefault="00E0623A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7D4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E3877" w:rsidRPr="00067D41">
        <w:rPr>
          <w:rFonts w:ascii="Times New Roman" w:hAnsi="Times New Roman" w:cs="Times New Roman"/>
          <w:sz w:val="28"/>
          <w:szCs w:val="28"/>
          <w:lang w:val="uk-UA"/>
        </w:rPr>
        <w:t xml:space="preserve">айбільш відома як лідер у сфері атомної енергетики та експортер електроенергії, один із лідерів міжнародного туризму, виробник хімічної продукції та наукоємних машин й обладнання, законодавиця моди.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Експортний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окремі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харчової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швейної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877" w:rsidRPr="00363025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="001E3877" w:rsidRPr="00363025">
        <w:rPr>
          <w:rFonts w:ascii="Times New Roman" w:hAnsi="Times New Roman" w:cs="Times New Roman"/>
          <w:sz w:val="28"/>
          <w:szCs w:val="28"/>
        </w:rPr>
        <w:t>.</w:t>
      </w:r>
      <w:r w:rsidR="00DD5D0D" w:rsidRPr="00363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83" w:rsidRDefault="000771D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Багато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французьких </w:t>
      </w:r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компаній є світовими лідерами у </w:t>
      </w:r>
      <w:proofErr w:type="spellStart"/>
      <w:r w:rsidRPr="00DF4078">
        <w:rPr>
          <w:rFonts w:ascii="Times New Roman" w:hAnsi="Times New Roman" w:cs="Times New Roman"/>
          <w:sz w:val="28"/>
          <w:szCs w:val="28"/>
          <w:lang w:val="uk-UA"/>
        </w:rPr>
        <w:t>разних</w:t>
      </w:r>
      <w:proofErr w:type="spellEnd"/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 галузях, наприклад в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иробни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 шин </w:t>
      </w:r>
      <w:r w:rsidRPr="00957BDC">
        <w:rPr>
          <w:rFonts w:ascii="Times New Roman" w:hAnsi="Times New Roman" w:cs="Times New Roman"/>
          <w:sz w:val="28"/>
          <w:szCs w:val="28"/>
          <w:lang w:val="en-US"/>
        </w:rPr>
        <w:t>Michelin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енергетичне обладнання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en-US"/>
        </w:rPr>
        <w:t>Alsto</w:t>
      </w:r>
      <w:proofErr w:type="spellEnd"/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Alcatel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Lucent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лідер у галузі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телекомунікацій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Vallourec</w:t>
      </w:r>
      <w:proofErr w:type="spellEnd"/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виробник сталевих труб,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Legrand</w:t>
      </w:r>
      <w:proofErr w:type="spellEnd"/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електротехнічне обладнання 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Arcema</w:t>
      </w:r>
      <w:proofErr w:type="spellEnd"/>
      <w:r w:rsidRPr="00DF407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хімічна компанія, відома харчова компанія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Danon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всесвітньо відомі будинки моди Шанель,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Лоран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Герме</w:t>
      </w:r>
      <w:r w:rsidR="00446D7C">
        <w:rPr>
          <w:rFonts w:ascii="Times New Roman" w:hAnsi="Times New Roman" w:cs="Times New Roman"/>
          <w:sz w:val="28"/>
          <w:szCs w:val="28"/>
          <w:lang w:val="uk-UA"/>
        </w:rPr>
        <w:t xml:space="preserve">с, косметична компанія </w:t>
      </w:r>
      <w:proofErr w:type="spellStart"/>
      <w:r w:rsidR="00446D7C">
        <w:rPr>
          <w:rFonts w:ascii="Times New Roman" w:hAnsi="Times New Roman" w:cs="Times New Roman"/>
          <w:sz w:val="28"/>
          <w:szCs w:val="28"/>
          <w:lang w:val="uk-UA"/>
        </w:rPr>
        <w:t>Лореаль</w:t>
      </w:r>
      <w:proofErr w:type="spellEnd"/>
      <w:r w:rsidR="00446D7C">
        <w:rPr>
          <w:rFonts w:ascii="Times New Roman" w:hAnsi="Times New Roman" w:cs="Times New Roman"/>
          <w:sz w:val="28"/>
          <w:szCs w:val="28"/>
          <w:lang w:val="uk-UA"/>
        </w:rPr>
        <w:t xml:space="preserve">, у сфері фінансів </w:t>
      </w:r>
      <w:r w:rsidR="00446D7C" w:rsidRPr="00957BDC">
        <w:rPr>
          <w:rFonts w:ascii="Times New Roman" w:hAnsi="Times New Roman" w:cs="Times New Roman"/>
          <w:sz w:val="28"/>
          <w:szCs w:val="28"/>
          <w:lang w:val="uk-UA"/>
        </w:rPr>
        <w:t>«АХА», «</w:t>
      </w:r>
      <w:r w:rsidR="00446D7C" w:rsidRPr="00A155F4">
        <w:rPr>
          <w:rFonts w:ascii="Times New Roman" w:hAnsi="Times New Roman" w:cs="Times New Roman"/>
          <w:sz w:val="28"/>
          <w:szCs w:val="28"/>
          <w:lang w:val="uk-UA"/>
        </w:rPr>
        <w:t>BNP</w:t>
      </w:r>
      <w:r w:rsidR="00446D7C" w:rsidRPr="00446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6D7C" w:rsidRPr="00A155F4">
        <w:rPr>
          <w:rFonts w:ascii="Times New Roman" w:hAnsi="Times New Roman" w:cs="Times New Roman"/>
          <w:sz w:val="28"/>
          <w:szCs w:val="28"/>
          <w:lang w:val="uk-UA"/>
        </w:rPr>
        <w:t>Paribas</w:t>
      </w:r>
      <w:proofErr w:type="spellEnd"/>
      <w:r w:rsidR="00446D7C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446D7C" w:rsidRPr="00446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tooltip="Carrefour" w:history="1">
        <w:proofErr w:type="spellStart"/>
        <w:r w:rsidR="00446D7C" w:rsidRPr="00A155F4">
          <w:rPr>
            <w:rFonts w:ascii="Times New Roman" w:hAnsi="Times New Roman" w:cs="Times New Roman"/>
            <w:sz w:val="28"/>
            <w:szCs w:val="28"/>
            <w:lang w:val="uk-UA"/>
          </w:rPr>
          <w:t>Carrefour</w:t>
        </w:r>
        <w:proofErr w:type="spellEnd"/>
      </w:hyperlink>
      <w:r w:rsidR="00A155F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46D7C" w:rsidRPr="00A155F4">
        <w:rPr>
          <w:rFonts w:ascii="Times New Roman" w:hAnsi="Times New Roman" w:cs="Times New Roman"/>
          <w:sz w:val="28"/>
          <w:szCs w:val="28"/>
          <w:lang w:val="uk-UA"/>
        </w:rPr>
        <w:t>Peugeot</w:t>
      </w:r>
      <w:proofErr w:type="spellEnd"/>
      <w:r w:rsidR="00A155F4">
        <w:rPr>
          <w:rFonts w:ascii="Times New Roman" w:hAnsi="Times New Roman" w:cs="Times New Roman"/>
          <w:color w:val="373737"/>
          <w:sz w:val="28"/>
          <w:szCs w:val="28"/>
          <w:shd w:val="clear" w:color="auto" w:fill="F9F9F9"/>
          <w:lang w:val="uk-UA"/>
        </w:rPr>
        <w:t xml:space="preserve">, </w:t>
      </w:r>
      <w:proofErr w:type="spellStart"/>
      <w:r w:rsidR="00446D7C" w:rsidRPr="00957BD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en-US"/>
        </w:rPr>
        <w:t>Auchan</w:t>
      </w:r>
      <w:proofErr w:type="spellEnd"/>
      <w:r w:rsidR="00446D7C" w:rsidRPr="00446D7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 </w:t>
      </w:r>
      <w:r w:rsidR="00446D7C" w:rsidRPr="00957BDC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en-US"/>
        </w:rPr>
        <w:t>Holding</w:t>
      </w:r>
      <w:r w:rsidR="002A7F2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 xml:space="preserve">. </w:t>
      </w:r>
      <w:r w:rsidR="00446D7C" w:rsidRPr="00446D7C">
        <w:rPr>
          <w:rFonts w:ascii="Times New Roman" w:eastAsia="Times New Roman" w:hAnsi="Times New Roman" w:cs="Times New Roman"/>
          <w:color w:val="373737"/>
          <w:sz w:val="28"/>
          <w:szCs w:val="28"/>
          <w:lang w:val="uk-UA"/>
        </w:rPr>
        <w:br/>
      </w:r>
    </w:p>
    <w:p w:rsidR="0078538D" w:rsidRPr="00192115" w:rsidRDefault="0019211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ПРОМИСЛОВІСТЬ</w:t>
      </w:r>
    </w:p>
    <w:p w:rsidR="00067D41" w:rsidRPr="00067D41" w:rsidRDefault="00067D41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7D41">
        <w:rPr>
          <w:rFonts w:ascii="Times New Roman" w:hAnsi="Times New Roman" w:cs="Times New Roman"/>
          <w:sz w:val="28"/>
          <w:szCs w:val="28"/>
          <w:lang w:val="uk-UA"/>
        </w:rPr>
        <w:t>У складі ВВП промисловість займає 19%</w:t>
      </w:r>
      <w:r w:rsidR="00A235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3877" w:rsidRPr="0078538D" w:rsidRDefault="008F26E6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Авіакосмічна</w:t>
      </w:r>
      <w:r w:rsidR="003140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314069">
        <w:rPr>
          <w:rFonts w:ascii="Times New Roman" w:hAnsi="Times New Roman" w:cs="Times New Roman"/>
          <w:b/>
          <w:sz w:val="28"/>
          <w:szCs w:val="28"/>
          <w:lang w:val="uk-UA"/>
        </w:rPr>
        <w:t>промисловост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рівень розвитку </w:t>
      </w:r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один із найвищих у Європі (серія космічних ракет-носіїв «</w:t>
      </w:r>
      <w:proofErr w:type="spellStart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Аріан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»). </w:t>
      </w:r>
      <w:r w:rsidR="00F36876">
        <w:rPr>
          <w:rFonts w:ascii="Times New Roman" w:hAnsi="Times New Roman" w:cs="Times New Roman"/>
          <w:sz w:val="28"/>
          <w:szCs w:val="28"/>
          <w:lang w:val="uk-UA"/>
        </w:rPr>
        <w:t xml:space="preserve">Виготовляється </w:t>
      </w:r>
      <w:r w:rsidR="00F36876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нав</w:t>
      </w:r>
      <w:r w:rsidR="008F684D">
        <w:rPr>
          <w:rFonts w:ascii="Times New Roman" w:hAnsi="Times New Roman" w:cs="Times New Roman"/>
          <w:sz w:val="28"/>
          <w:szCs w:val="28"/>
          <w:lang w:val="uk-UA"/>
        </w:rPr>
        <w:t>ігаційне обладнання для літаків, літаки, гелікоптери.</w:t>
      </w:r>
      <w:r w:rsidR="00F36876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Найбільші підприємства авіакосмічної промисловості зосереджені в Парижі та Тулузі.</w:t>
      </w:r>
      <w:r w:rsidR="0078538D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3877" w:rsidRPr="0078538D" w:rsidRDefault="006C7EC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ECC">
        <w:rPr>
          <w:rFonts w:ascii="Times New Roman" w:hAnsi="Times New Roman" w:cs="Times New Roman"/>
          <w:b/>
          <w:sz w:val="28"/>
          <w:szCs w:val="28"/>
          <w:lang w:val="uk-UA"/>
        </w:rPr>
        <w:t>Машинобудування</w:t>
      </w:r>
      <w:r w:rsidR="002464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2464A4" w:rsidRPr="00957BDC">
        <w:rPr>
          <w:rFonts w:ascii="Times New Roman" w:hAnsi="Times New Roman" w:cs="Times New Roman"/>
          <w:sz w:val="28"/>
          <w:szCs w:val="28"/>
          <w:lang w:val="uk-UA"/>
        </w:rPr>
        <w:t>Провідна галузь промисловості — машинобудування, виробляють верстати, машини, зброю тощо. Розвинуті автобудування, суднобудування, тракторобудування</w:t>
      </w:r>
      <w:r w:rsidR="002464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ранція — потужний виробник </w:t>
      </w:r>
      <w:r w:rsidR="001E3877" w:rsidRPr="00EA477F">
        <w:rPr>
          <w:rFonts w:ascii="Times New Roman" w:hAnsi="Times New Roman" w:cs="Times New Roman"/>
          <w:sz w:val="28"/>
          <w:szCs w:val="28"/>
          <w:u w:val="single"/>
          <w:lang w:val="uk-UA"/>
        </w:rPr>
        <w:t>наземних транспортних засобів</w:t>
      </w:r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. Дві її провідні автомобільні фірми — державна «Рено» (штаб-квартира в Парижі) та акціонерна «</w:t>
      </w:r>
      <w:proofErr w:type="spellStart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Пежо-Сітроєн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» (утворена об’єднанням двох компаній; при цьому автомобілі марки «Пежо» продовжують складати в місті </w:t>
      </w:r>
      <w:proofErr w:type="spellStart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Сошо-Монбельяр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 у Лотарингії, а «</w:t>
      </w:r>
      <w:proofErr w:type="spellStart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Сітроєн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» — у Ліоні). Вони випускають за рік понад 4 </w:t>
      </w:r>
      <w:proofErr w:type="spellStart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="001E3877" w:rsidRPr="0078538D">
        <w:rPr>
          <w:rFonts w:ascii="Times New Roman" w:hAnsi="Times New Roman" w:cs="Times New Roman"/>
          <w:sz w:val="28"/>
          <w:szCs w:val="28"/>
          <w:lang w:val="uk-UA"/>
        </w:rPr>
        <w:t xml:space="preserve"> автомобілів.</w:t>
      </w:r>
      <w:r w:rsidR="00D67D4F">
        <w:rPr>
          <w:rFonts w:ascii="Times New Roman" w:hAnsi="Times New Roman" w:cs="Times New Roman"/>
          <w:sz w:val="28"/>
          <w:szCs w:val="28"/>
          <w:lang w:val="uk-UA"/>
        </w:rPr>
        <w:t xml:space="preserve"> Третій у Є</w:t>
      </w:r>
      <w:r w:rsidR="000333C1">
        <w:rPr>
          <w:rFonts w:ascii="Times New Roman" w:hAnsi="Times New Roman" w:cs="Times New Roman"/>
          <w:sz w:val="28"/>
          <w:szCs w:val="28"/>
          <w:lang w:val="uk-UA"/>
        </w:rPr>
        <w:t xml:space="preserve">вропі виробник автомобілів. </w:t>
      </w:r>
    </w:p>
    <w:p w:rsidR="007E2C76" w:rsidRDefault="001E3877" w:rsidP="002205D6">
      <w:pPr>
        <w:spacing w:before="120" w:after="120" w:line="240" w:lineRule="auto"/>
        <w:ind w:left="57" w:firstLine="709"/>
        <w:jc w:val="both"/>
        <w:rPr>
          <w:color w:val="292B2C"/>
          <w:sz w:val="28"/>
          <w:szCs w:val="28"/>
        </w:rPr>
      </w:pPr>
      <w:r w:rsidRPr="0078538D">
        <w:rPr>
          <w:rFonts w:ascii="Times New Roman" w:hAnsi="Times New Roman" w:cs="Times New Roman"/>
          <w:sz w:val="28"/>
          <w:szCs w:val="28"/>
          <w:lang w:val="uk-UA"/>
        </w:rPr>
        <w:t>Провідні позиції посідає</w:t>
      </w:r>
      <w:r w:rsidRPr="006C7ECC">
        <w:rPr>
          <w:rFonts w:ascii="Times New Roman" w:hAnsi="Times New Roman" w:cs="Times New Roman"/>
          <w:sz w:val="28"/>
          <w:szCs w:val="28"/>
          <w:lang w:val="uk-UA"/>
        </w:rPr>
        <w:t xml:space="preserve"> країна за </w:t>
      </w:r>
      <w:r w:rsidRPr="00EA477F">
        <w:rPr>
          <w:rFonts w:ascii="Times New Roman" w:hAnsi="Times New Roman" w:cs="Times New Roman"/>
          <w:sz w:val="28"/>
          <w:szCs w:val="28"/>
          <w:u w:val="single"/>
          <w:lang w:val="uk-UA"/>
        </w:rPr>
        <w:t>випуском рухомого складу та обладнання для залізниц</w:t>
      </w:r>
      <w:r w:rsidRPr="006C7ECC">
        <w:rPr>
          <w:rFonts w:ascii="Times New Roman" w:hAnsi="Times New Roman" w:cs="Times New Roman"/>
          <w:sz w:val="28"/>
          <w:szCs w:val="28"/>
          <w:lang w:val="uk-UA"/>
        </w:rPr>
        <w:t>ь, які у Франції є наукоємною продукцією. Основний виробник — компанія «</w:t>
      </w:r>
      <w:proofErr w:type="spellStart"/>
      <w:r w:rsidRPr="006C7ECC">
        <w:rPr>
          <w:rFonts w:ascii="Times New Roman" w:hAnsi="Times New Roman" w:cs="Times New Roman"/>
          <w:sz w:val="28"/>
          <w:szCs w:val="28"/>
          <w:lang w:val="uk-UA"/>
        </w:rPr>
        <w:t>Альстом</w:t>
      </w:r>
      <w:proofErr w:type="spellEnd"/>
      <w:r w:rsidRPr="006C7ECC">
        <w:rPr>
          <w:rFonts w:ascii="Times New Roman" w:hAnsi="Times New Roman" w:cs="Times New Roman"/>
          <w:sz w:val="28"/>
          <w:szCs w:val="28"/>
          <w:lang w:val="uk-UA"/>
        </w:rPr>
        <w:t>», на яку припадає 18% світового виробництва засобів залізничного транспорту.</w:t>
      </w:r>
      <w:r w:rsidR="007E2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477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Суднобудування </w:t>
      </w:r>
      <w:r w:rsidRPr="007E2C76">
        <w:rPr>
          <w:rFonts w:ascii="Times New Roman" w:hAnsi="Times New Roman" w:cs="Times New Roman"/>
          <w:sz w:val="28"/>
          <w:szCs w:val="28"/>
          <w:lang w:val="uk-UA"/>
        </w:rPr>
        <w:t>розвинене переважно на заході країни.</w:t>
      </w:r>
      <w:r w:rsidRPr="00957BDC">
        <w:rPr>
          <w:color w:val="292B2C"/>
          <w:sz w:val="28"/>
          <w:szCs w:val="28"/>
        </w:rPr>
        <w:t xml:space="preserve"> </w:t>
      </w:r>
    </w:p>
    <w:p w:rsidR="001C4718" w:rsidRPr="00957BDC" w:rsidRDefault="001C471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2F0">
        <w:rPr>
          <w:rFonts w:ascii="Times New Roman" w:hAnsi="Times New Roman" w:cs="Times New Roman"/>
          <w:b/>
          <w:sz w:val="28"/>
          <w:szCs w:val="28"/>
          <w:lang w:val="uk-UA"/>
        </w:rPr>
        <w:t>Електротехнічна промисловість</w:t>
      </w:r>
      <w:r w:rsidR="007E74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високого рівня, виробляють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 для електростанцій та кабель. </w:t>
      </w:r>
    </w:p>
    <w:p w:rsidR="00C95C77" w:rsidRPr="00E944B9" w:rsidRDefault="007E2C76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  <w:lang w:val="uk-UA"/>
        </w:rPr>
      </w:pPr>
      <w:proofErr w:type="spellStart"/>
      <w:r w:rsidRPr="007E2C76">
        <w:rPr>
          <w:b/>
          <w:color w:val="292B2C"/>
          <w:sz w:val="28"/>
          <w:szCs w:val="28"/>
        </w:rPr>
        <w:t>Хімічна</w:t>
      </w:r>
      <w:proofErr w:type="spellEnd"/>
      <w:r w:rsidRPr="007E2C76">
        <w:rPr>
          <w:b/>
          <w:color w:val="292B2C"/>
          <w:sz w:val="28"/>
          <w:szCs w:val="28"/>
        </w:rPr>
        <w:t xml:space="preserve"> </w:t>
      </w:r>
      <w:proofErr w:type="spellStart"/>
      <w:r w:rsidRPr="007E2C76">
        <w:rPr>
          <w:b/>
          <w:color w:val="292B2C"/>
          <w:sz w:val="28"/>
          <w:szCs w:val="28"/>
        </w:rPr>
        <w:t>промисловість</w:t>
      </w:r>
      <w:proofErr w:type="spellEnd"/>
      <w:r w:rsidRPr="00957BDC">
        <w:rPr>
          <w:color w:val="292B2C"/>
          <w:sz w:val="28"/>
          <w:szCs w:val="28"/>
        </w:rPr>
        <w:t xml:space="preserve">. </w:t>
      </w:r>
      <w:proofErr w:type="spellStart"/>
      <w:r w:rsidR="001E3877" w:rsidRPr="00957BDC">
        <w:rPr>
          <w:color w:val="292B2C"/>
          <w:sz w:val="28"/>
          <w:szCs w:val="28"/>
        </w:rPr>
        <w:t>Д</w:t>
      </w:r>
      <w:r w:rsidR="00190096">
        <w:rPr>
          <w:color w:val="292B2C"/>
          <w:sz w:val="28"/>
          <w:szCs w:val="28"/>
        </w:rPr>
        <w:t>уже</w:t>
      </w:r>
      <w:proofErr w:type="spellEnd"/>
      <w:r w:rsidR="00190096">
        <w:rPr>
          <w:color w:val="292B2C"/>
          <w:sz w:val="28"/>
          <w:szCs w:val="28"/>
        </w:rPr>
        <w:t xml:space="preserve"> </w:t>
      </w:r>
      <w:proofErr w:type="spellStart"/>
      <w:r w:rsidR="00190096">
        <w:rPr>
          <w:color w:val="292B2C"/>
          <w:sz w:val="28"/>
          <w:szCs w:val="28"/>
        </w:rPr>
        <w:t>високий</w:t>
      </w:r>
      <w:proofErr w:type="spellEnd"/>
      <w:r w:rsidR="00190096">
        <w:rPr>
          <w:color w:val="292B2C"/>
          <w:sz w:val="28"/>
          <w:szCs w:val="28"/>
        </w:rPr>
        <w:t xml:space="preserve"> </w:t>
      </w:r>
      <w:proofErr w:type="spellStart"/>
      <w:proofErr w:type="gramStart"/>
      <w:r w:rsidR="00190096">
        <w:rPr>
          <w:color w:val="292B2C"/>
          <w:sz w:val="28"/>
          <w:szCs w:val="28"/>
        </w:rPr>
        <w:t>р</w:t>
      </w:r>
      <w:proofErr w:type="gramEnd"/>
      <w:r w:rsidR="00190096">
        <w:rPr>
          <w:color w:val="292B2C"/>
          <w:sz w:val="28"/>
          <w:szCs w:val="28"/>
        </w:rPr>
        <w:t>івень</w:t>
      </w:r>
      <w:proofErr w:type="spellEnd"/>
      <w:r w:rsidR="00190096">
        <w:rPr>
          <w:color w:val="292B2C"/>
          <w:sz w:val="28"/>
          <w:szCs w:val="28"/>
        </w:rPr>
        <w:t xml:space="preserve"> </w:t>
      </w:r>
      <w:proofErr w:type="spellStart"/>
      <w:r w:rsidR="00190096">
        <w:rPr>
          <w:color w:val="292B2C"/>
          <w:sz w:val="28"/>
          <w:szCs w:val="28"/>
        </w:rPr>
        <w:t>розвитку</w:t>
      </w:r>
      <w:proofErr w:type="spellEnd"/>
      <w:r w:rsidR="00190096">
        <w:rPr>
          <w:color w:val="292B2C"/>
          <w:sz w:val="28"/>
          <w:szCs w:val="28"/>
        </w:rPr>
        <w:t>, з</w:t>
      </w:r>
      <w:r w:rsidR="001E3877" w:rsidRPr="00957BDC">
        <w:rPr>
          <w:color w:val="292B2C"/>
          <w:sz w:val="28"/>
          <w:szCs w:val="28"/>
        </w:rPr>
        <w:t xml:space="preserve">а </w:t>
      </w:r>
      <w:proofErr w:type="spellStart"/>
      <w:r w:rsidR="001E3877" w:rsidRPr="00957BDC">
        <w:rPr>
          <w:color w:val="292B2C"/>
          <w:sz w:val="28"/>
          <w:szCs w:val="28"/>
        </w:rPr>
        <w:t>обсягом</w:t>
      </w:r>
      <w:proofErr w:type="spellEnd"/>
      <w:r w:rsidR="001E3877" w:rsidRPr="00957BDC">
        <w:rPr>
          <w:color w:val="292B2C"/>
          <w:sz w:val="28"/>
          <w:szCs w:val="28"/>
        </w:rPr>
        <w:t xml:space="preserve"> </w:t>
      </w:r>
      <w:proofErr w:type="spellStart"/>
      <w:r w:rsidR="001E3877" w:rsidRPr="00957BDC">
        <w:rPr>
          <w:color w:val="292B2C"/>
          <w:sz w:val="28"/>
          <w:szCs w:val="28"/>
        </w:rPr>
        <w:t>експорту</w:t>
      </w:r>
      <w:proofErr w:type="spellEnd"/>
      <w:r w:rsidR="001E3877" w:rsidRPr="00957BDC">
        <w:rPr>
          <w:color w:val="292B2C"/>
          <w:sz w:val="28"/>
          <w:szCs w:val="28"/>
        </w:rPr>
        <w:t xml:space="preserve"> </w:t>
      </w:r>
      <w:proofErr w:type="spellStart"/>
      <w:r w:rsidR="001E3877" w:rsidRPr="00957BDC">
        <w:rPr>
          <w:color w:val="292B2C"/>
          <w:sz w:val="28"/>
          <w:szCs w:val="28"/>
        </w:rPr>
        <w:t>продукції</w:t>
      </w:r>
      <w:proofErr w:type="spellEnd"/>
      <w:r w:rsidR="001E3877" w:rsidRPr="00957BDC">
        <w:rPr>
          <w:color w:val="292B2C"/>
          <w:sz w:val="28"/>
          <w:szCs w:val="28"/>
        </w:rPr>
        <w:t xml:space="preserve"> </w:t>
      </w:r>
      <w:proofErr w:type="spellStart"/>
      <w:r w:rsidR="001E3877" w:rsidRPr="00957BDC">
        <w:rPr>
          <w:color w:val="292B2C"/>
          <w:sz w:val="28"/>
          <w:szCs w:val="28"/>
        </w:rPr>
        <w:t>Франція</w:t>
      </w:r>
      <w:proofErr w:type="spellEnd"/>
      <w:r w:rsidR="001E3877" w:rsidRPr="00957BDC">
        <w:rPr>
          <w:color w:val="292B2C"/>
          <w:sz w:val="28"/>
          <w:szCs w:val="28"/>
        </w:rPr>
        <w:t xml:space="preserve"> входить у першу </w:t>
      </w:r>
      <w:proofErr w:type="spellStart"/>
      <w:r w:rsidR="001E3877" w:rsidRPr="00957BDC">
        <w:rPr>
          <w:color w:val="292B2C"/>
          <w:sz w:val="28"/>
          <w:szCs w:val="28"/>
        </w:rPr>
        <w:t>п’ятірку</w:t>
      </w:r>
      <w:proofErr w:type="spellEnd"/>
      <w:r w:rsidR="001E3877" w:rsidRPr="00957BDC">
        <w:rPr>
          <w:color w:val="292B2C"/>
          <w:sz w:val="28"/>
          <w:szCs w:val="28"/>
        </w:rPr>
        <w:t xml:space="preserve"> </w:t>
      </w:r>
      <w:proofErr w:type="spellStart"/>
      <w:r w:rsidR="001E3877" w:rsidRPr="00957BDC">
        <w:rPr>
          <w:color w:val="292B2C"/>
          <w:sz w:val="28"/>
          <w:szCs w:val="28"/>
        </w:rPr>
        <w:t>країн</w:t>
      </w:r>
      <w:proofErr w:type="spellEnd"/>
      <w:r w:rsidR="001E3877" w:rsidRPr="00957BDC">
        <w:rPr>
          <w:color w:val="292B2C"/>
          <w:sz w:val="28"/>
          <w:szCs w:val="28"/>
        </w:rPr>
        <w:t xml:space="preserve"> </w:t>
      </w:r>
      <w:proofErr w:type="spellStart"/>
      <w:r w:rsidR="001E3877" w:rsidRPr="00957BDC">
        <w:rPr>
          <w:color w:val="292B2C"/>
          <w:sz w:val="28"/>
          <w:szCs w:val="28"/>
        </w:rPr>
        <w:t>світу</w:t>
      </w:r>
      <w:proofErr w:type="spellEnd"/>
      <w:r w:rsidR="001E3877" w:rsidRPr="00957BDC">
        <w:rPr>
          <w:color w:val="292B2C"/>
          <w:sz w:val="28"/>
          <w:szCs w:val="28"/>
        </w:rPr>
        <w:t>.</w:t>
      </w:r>
      <w:r w:rsidR="00190096">
        <w:rPr>
          <w:color w:val="292B2C"/>
          <w:sz w:val="28"/>
          <w:szCs w:val="28"/>
        </w:rPr>
        <w:t xml:space="preserve"> </w:t>
      </w:r>
      <w:r w:rsidR="00C95C77" w:rsidRPr="00957BDC">
        <w:rPr>
          <w:sz w:val="28"/>
          <w:szCs w:val="28"/>
          <w:lang w:val="uk-UA"/>
        </w:rPr>
        <w:t>Широкий асортимент хімічної продукції, зокрема добрива фарби, розчинники та складові до них</w:t>
      </w:r>
      <w:r w:rsidR="00C95C77">
        <w:rPr>
          <w:sz w:val="28"/>
          <w:szCs w:val="28"/>
          <w:lang w:val="uk-UA"/>
        </w:rPr>
        <w:t xml:space="preserve">, парфуми. </w:t>
      </w:r>
    </w:p>
    <w:p w:rsidR="001E3877" w:rsidRPr="008F684D" w:rsidRDefault="001E3877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  <w:lang w:val="uk-UA"/>
        </w:rPr>
      </w:pPr>
      <w:proofErr w:type="spellStart"/>
      <w:r w:rsidRPr="00957BDC">
        <w:rPr>
          <w:color w:val="292B2C"/>
          <w:sz w:val="28"/>
          <w:szCs w:val="28"/>
        </w:rPr>
        <w:t>Виробництва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хімічної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промисловості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працюють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майже</w:t>
      </w:r>
      <w:proofErr w:type="spellEnd"/>
      <w:r w:rsidRPr="00957BDC">
        <w:rPr>
          <w:color w:val="292B2C"/>
          <w:sz w:val="28"/>
          <w:szCs w:val="28"/>
        </w:rPr>
        <w:t xml:space="preserve"> в </w:t>
      </w:r>
      <w:proofErr w:type="spellStart"/>
      <w:r w:rsidRPr="00957BDC">
        <w:rPr>
          <w:color w:val="292B2C"/>
          <w:sz w:val="28"/>
          <w:szCs w:val="28"/>
        </w:rPr>
        <w:t>усі</w:t>
      </w:r>
      <w:proofErr w:type="gramStart"/>
      <w:r w:rsidRPr="00957BDC">
        <w:rPr>
          <w:color w:val="292B2C"/>
          <w:sz w:val="28"/>
          <w:szCs w:val="28"/>
        </w:rPr>
        <w:t>х</w:t>
      </w:r>
      <w:proofErr w:type="spellEnd"/>
      <w:proofErr w:type="gramEnd"/>
      <w:r w:rsidRPr="00957BDC">
        <w:rPr>
          <w:color w:val="292B2C"/>
          <w:sz w:val="28"/>
          <w:szCs w:val="28"/>
        </w:rPr>
        <w:t xml:space="preserve"> районах </w:t>
      </w:r>
      <w:proofErr w:type="spellStart"/>
      <w:r w:rsidRPr="00957BDC">
        <w:rPr>
          <w:color w:val="292B2C"/>
          <w:sz w:val="28"/>
          <w:szCs w:val="28"/>
        </w:rPr>
        <w:t>Франції</w:t>
      </w:r>
      <w:proofErr w:type="spellEnd"/>
      <w:r w:rsidRPr="00957BDC">
        <w:rPr>
          <w:color w:val="292B2C"/>
          <w:sz w:val="28"/>
          <w:szCs w:val="28"/>
        </w:rPr>
        <w:t xml:space="preserve">. </w:t>
      </w:r>
      <w:proofErr w:type="spellStart"/>
      <w:r w:rsidRPr="00957BDC">
        <w:rPr>
          <w:color w:val="292B2C"/>
          <w:sz w:val="28"/>
          <w:szCs w:val="28"/>
        </w:rPr>
        <w:t>Проте</w:t>
      </w:r>
      <w:proofErr w:type="spellEnd"/>
      <w:r w:rsidRPr="00957BDC">
        <w:rPr>
          <w:color w:val="292B2C"/>
          <w:sz w:val="28"/>
          <w:szCs w:val="28"/>
        </w:rPr>
        <w:t xml:space="preserve"> особливо добре вони </w:t>
      </w:r>
      <w:proofErr w:type="spellStart"/>
      <w:r w:rsidRPr="00957BDC">
        <w:rPr>
          <w:color w:val="292B2C"/>
          <w:sz w:val="28"/>
          <w:szCs w:val="28"/>
        </w:rPr>
        <w:t>розвинені</w:t>
      </w:r>
      <w:proofErr w:type="spellEnd"/>
      <w:r w:rsidRPr="00957BDC">
        <w:rPr>
          <w:color w:val="292B2C"/>
          <w:sz w:val="28"/>
          <w:szCs w:val="28"/>
        </w:rPr>
        <w:t xml:space="preserve"> в портах (Руан, Гавр), </w:t>
      </w:r>
      <w:proofErr w:type="spellStart"/>
      <w:r w:rsidRPr="00957BDC">
        <w:rPr>
          <w:color w:val="292B2C"/>
          <w:sz w:val="28"/>
          <w:szCs w:val="28"/>
        </w:rPr>
        <w:t>що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спричинене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залежністю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від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імпортної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сировини</w:t>
      </w:r>
      <w:proofErr w:type="spellEnd"/>
      <w:r w:rsidRPr="00957BDC">
        <w:rPr>
          <w:color w:val="292B2C"/>
          <w:sz w:val="28"/>
          <w:szCs w:val="28"/>
        </w:rPr>
        <w:t xml:space="preserve">. </w:t>
      </w:r>
      <w:r w:rsidRPr="00EA477F">
        <w:rPr>
          <w:color w:val="292B2C"/>
          <w:sz w:val="28"/>
          <w:szCs w:val="28"/>
          <w:u w:val="single"/>
        </w:rPr>
        <w:t xml:space="preserve">Тонка </w:t>
      </w:r>
      <w:proofErr w:type="spellStart"/>
      <w:r w:rsidRPr="00EA477F">
        <w:rPr>
          <w:color w:val="292B2C"/>
          <w:sz w:val="28"/>
          <w:szCs w:val="28"/>
          <w:u w:val="single"/>
        </w:rPr>
        <w:t>хімія</w:t>
      </w:r>
      <w:proofErr w:type="spellEnd"/>
      <w:r w:rsidRPr="00EA477F">
        <w:rPr>
          <w:color w:val="292B2C"/>
          <w:sz w:val="28"/>
          <w:szCs w:val="28"/>
          <w:u w:val="single"/>
        </w:rPr>
        <w:t xml:space="preserve">, </w:t>
      </w:r>
      <w:proofErr w:type="spellStart"/>
      <w:r w:rsidRPr="00EA477F">
        <w:rPr>
          <w:color w:val="292B2C"/>
          <w:sz w:val="28"/>
          <w:szCs w:val="28"/>
          <w:u w:val="single"/>
        </w:rPr>
        <w:t>парфумерна</w:t>
      </w:r>
      <w:proofErr w:type="spellEnd"/>
      <w:r w:rsidRPr="00EA477F">
        <w:rPr>
          <w:color w:val="292B2C"/>
          <w:sz w:val="28"/>
          <w:szCs w:val="28"/>
          <w:u w:val="single"/>
        </w:rPr>
        <w:t xml:space="preserve"> та </w:t>
      </w:r>
      <w:proofErr w:type="spellStart"/>
      <w:r w:rsidRPr="00EA477F">
        <w:rPr>
          <w:color w:val="292B2C"/>
          <w:sz w:val="28"/>
          <w:szCs w:val="28"/>
          <w:u w:val="single"/>
        </w:rPr>
        <w:t>фармацевтична</w:t>
      </w:r>
      <w:proofErr w:type="spellEnd"/>
      <w:r w:rsidRPr="00EA477F">
        <w:rPr>
          <w:color w:val="292B2C"/>
          <w:sz w:val="28"/>
          <w:szCs w:val="28"/>
          <w:u w:val="single"/>
        </w:rPr>
        <w:t xml:space="preserve"> </w:t>
      </w:r>
      <w:proofErr w:type="spellStart"/>
      <w:r w:rsidRPr="00EA477F">
        <w:rPr>
          <w:color w:val="292B2C"/>
          <w:sz w:val="28"/>
          <w:szCs w:val="28"/>
          <w:u w:val="single"/>
        </w:rPr>
        <w:t>промисловість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тяжіють</w:t>
      </w:r>
      <w:proofErr w:type="spellEnd"/>
      <w:r w:rsidRPr="00957BDC">
        <w:rPr>
          <w:color w:val="292B2C"/>
          <w:sz w:val="28"/>
          <w:szCs w:val="28"/>
        </w:rPr>
        <w:t xml:space="preserve"> до Парижа. </w:t>
      </w:r>
      <w:proofErr w:type="spellStart"/>
      <w:r w:rsidRPr="00957BDC">
        <w:rPr>
          <w:color w:val="292B2C"/>
          <w:sz w:val="28"/>
          <w:szCs w:val="28"/>
        </w:rPr>
        <w:t>Спеціалізованим</w:t>
      </w:r>
      <w:proofErr w:type="spellEnd"/>
      <w:r w:rsidRPr="00957BDC">
        <w:rPr>
          <w:color w:val="292B2C"/>
          <w:sz w:val="28"/>
          <w:szCs w:val="28"/>
        </w:rPr>
        <w:t xml:space="preserve"> центром </w:t>
      </w:r>
      <w:proofErr w:type="spellStart"/>
      <w:r w:rsidRPr="00957BDC">
        <w:rPr>
          <w:color w:val="292B2C"/>
          <w:sz w:val="28"/>
          <w:szCs w:val="28"/>
        </w:rPr>
        <w:t>виробництва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парфумів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є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місто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Грасс</w:t>
      </w:r>
      <w:proofErr w:type="spellEnd"/>
      <w:r w:rsidRPr="00957BDC">
        <w:rPr>
          <w:color w:val="292B2C"/>
          <w:sz w:val="28"/>
          <w:szCs w:val="28"/>
        </w:rPr>
        <w:t xml:space="preserve"> на </w:t>
      </w:r>
      <w:proofErr w:type="spellStart"/>
      <w:proofErr w:type="gramStart"/>
      <w:r w:rsidRPr="00957BDC">
        <w:rPr>
          <w:color w:val="292B2C"/>
          <w:sz w:val="28"/>
          <w:szCs w:val="28"/>
        </w:rPr>
        <w:t>п</w:t>
      </w:r>
      <w:proofErr w:type="gramEnd"/>
      <w:r w:rsidRPr="00957BDC">
        <w:rPr>
          <w:color w:val="292B2C"/>
          <w:sz w:val="28"/>
          <w:szCs w:val="28"/>
        </w:rPr>
        <w:t>івдні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Франції</w:t>
      </w:r>
      <w:proofErr w:type="spellEnd"/>
      <w:r w:rsidRPr="00957BDC">
        <w:rPr>
          <w:color w:val="292B2C"/>
          <w:sz w:val="28"/>
          <w:szCs w:val="28"/>
        </w:rPr>
        <w:t>.</w:t>
      </w:r>
      <w:r w:rsidR="008F684D">
        <w:rPr>
          <w:color w:val="292B2C"/>
          <w:sz w:val="28"/>
          <w:szCs w:val="28"/>
          <w:lang w:val="uk-UA"/>
        </w:rPr>
        <w:t xml:space="preserve"> У країні більше </w:t>
      </w:r>
      <w:proofErr w:type="spellStart"/>
      <w:r w:rsidR="008F684D">
        <w:rPr>
          <w:color w:val="292B2C"/>
          <w:sz w:val="28"/>
          <w:szCs w:val="28"/>
          <w:lang w:val="uk-UA"/>
        </w:rPr>
        <w:t>ніє</w:t>
      </w:r>
      <w:proofErr w:type="spellEnd"/>
      <w:r w:rsidR="008F684D">
        <w:rPr>
          <w:color w:val="292B2C"/>
          <w:sz w:val="28"/>
          <w:szCs w:val="28"/>
          <w:lang w:val="uk-UA"/>
        </w:rPr>
        <w:t xml:space="preserve"> 300 косметичних компаній. </w:t>
      </w:r>
    </w:p>
    <w:p w:rsidR="00494326" w:rsidRDefault="001E3877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  <w:lang w:val="uk-UA"/>
        </w:rPr>
      </w:pPr>
      <w:r w:rsidRPr="00C95C77">
        <w:rPr>
          <w:color w:val="292B2C"/>
          <w:sz w:val="28"/>
          <w:szCs w:val="28"/>
          <w:lang w:val="uk-UA"/>
        </w:rPr>
        <w:lastRenderedPageBreak/>
        <w:t xml:space="preserve">Франція є одним зі світових лідерів із виробництва та експорту </w:t>
      </w:r>
      <w:r w:rsidRPr="00C95C77">
        <w:rPr>
          <w:color w:val="292B2C"/>
          <w:sz w:val="28"/>
          <w:szCs w:val="28"/>
          <w:u w:val="single"/>
          <w:lang w:val="uk-UA"/>
        </w:rPr>
        <w:t>фармацевтичних препаратів</w:t>
      </w:r>
      <w:r w:rsidRPr="00C95C77">
        <w:rPr>
          <w:color w:val="292B2C"/>
          <w:sz w:val="28"/>
          <w:szCs w:val="28"/>
          <w:lang w:val="uk-UA"/>
        </w:rPr>
        <w:t xml:space="preserve">. </w:t>
      </w:r>
      <w:r w:rsidRPr="00494326">
        <w:rPr>
          <w:color w:val="292B2C"/>
          <w:sz w:val="28"/>
          <w:szCs w:val="28"/>
          <w:lang w:val="uk-UA"/>
        </w:rPr>
        <w:t>Найбільші центри — Париж і Ліон</w:t>
      </w:r>
      <w:r w:rsidR="003235ED">
        <w:rPr>
          <w:color w:val="292B2C"/>
          <w:sz w:val="28"/>
          <w:szCs w:val="28"/>
          <w:lang w:val="uk-UA"/>
        </w:rPr>
        <w:t xml:space="preserve">. </w:t>
      </w:r>
      <w:r w:rsidR="00D67D4F">
        <w:rPr>
          <w:color w:val="292B2C"/>
          <w:sz w:val="28"/>
          <w:szCs w:val="28"/>
          <w:lang w:val="uk-UA"/>
        </w:rPr>
        <w:t xml:space="preserve">Фармацевтична промисловість у четвірці найбільших у світі за обсягом виробництва. </w:t>
      </w:r>
    </w:p>
    <w:p w:rsidR="003235ED" w:rsidRDefault="004C6E23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r w:rsidRPr="00494326">
        <w:rPr>
          <w:b/>
          <w:color w:val="292B2C"/>
          <w:sz w:val="28"/>
          <w:szCs w:val="28"/>
          <w:lang w:val="uk-UA"/>
        </w:rPr>
        <w:t>Легка промисловість</w:t>
      </w:r>
      <w:r w:rsidR="007040C4">
        <w:rPr>
          <w:b/>
          <w:color w:val="292B2C"/>
          <w:sz w:val="28"/>
          <w:szCs w:val="28"/>
          <w:lang w:val="uk-UA"/>
        </w:rPr>
        <w:t xml:space="preserve"> </w:t>
      </w:r>
      <w:r w:rsidR="007040C4" w:rsidRPr="00D67D4F">
        <w:rPr>
          <w:color w:val="292B2C"/>
          <w:sz w:val="28"/>
          <w:szCs w:val="28"/>
          <w:lang w:val="uk-UA"/>
        </w:rPr>
        <w:t>Експортне значення мають окремі виробництва легкої промисловості. Франція в</w:t>
      </w:r>
      <w:proofErr w:type="spellStart"/>
      <w:r w:rsidR="007040C4" w:rsidRPr="00957BDC">
        <w:rPr>
          <w:color w:val="292B2C"/>
          <w:sz w:val="28"/>
          <w:szCs w:val="28"/>
        </w:rPr>
        <w:t>иробляє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якісні</w:t>
      </w:r>
      <w:proofErr w:type="spellEnd"/>
      <w:r w:rsidR="007040C4" w:rsidRPr="00957BDC">
        <w:rPr>
          <w:color w:val="292B2C"/>
          <w:sz w:val="28"/>
          <w:szCs w:val="28"/>
        </w:rPr>
        <w:t xml:space="preserve">, </w:t>
      </w:r>
      <w:proofErr w:type="spellStart"/>
      <w:r w:rsidR="007040C4" w:rsidRPr="00957BDC">
        <w:rPr>
          <w:color w:val="292B2C"/>
          <w:sz w:val="28"/>
          <w:szCs w:val="28"/>
        </w:rPr>
        <w:t>але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дорогі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вироби</w:t>
      </w:r>
      <w:proofErr w:type="spellEnd"/>
      <w:r w:rsidR="007040C4" w:rsidRPr="00957BDC">
        <w:rPr>
          <w:color w:val="292B2C"/>
          <w:sz w:val="28"/>
          <w:szCs w:val="28"/>
        </w:rPr>
        <w:t xml:space="preserve">, </w:t>
      </w:r>
      <w:proofErr w:type="spellStart"/>
      <w:r w:rsidR="007040C4" w:rsidRPr="00957BDC">
        <w:rPr>
          <w:color w:val="292B2C"/>
          <w:sz w:val="28"/>
          <w:szCs w:val="28"/>
        </w:rPr>
        <w:t>що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знижує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їх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конкурентоспроможність</w:t>
      </w:r>
      <w:proofErr w:type="spellEnd"/>
      <w:r w:rsidR="007040C4" w:rsidRPr="00957BDC">
        <w:rPr>
          <w:color w:val="292B2C"/>
          <w:sz w:val="28"/>
          <w:szCs w:val="28"/>
        </w:rPr>
        <w:t xml:space="preserve"> за кордоном. За </w:t>
      </w:r>
      <w:proofErr w:type="spellStart"/>
      <w:r w:rsidR="007040C4" w:rsidRPr="00957BDC">
        <w:rPr>
          <w:color w:val="292B2C"/>
          <w:sz w:val="28"/>
          <w:szCs w:val="28"/>
        </w:rPr>
        <w:t>виробництвом</w:t>
      </w:r>
      <w:proofErr w:type="spellEnd"/>
      <w:r w:rsidR="007040C4" w:rsidRPr="00957BDC">
        <w:rPr>
          <w:color w:val="292B2C"/>
          <w:sz w:val="28"/>
          <w:szCs w:val="28"/>
        </w:rPr>
        <w:t xml:space="preserve"> тканин </w:t>
      </w:r>
      <w:proofErr w:type="spellStart"/>
      <w:r w:rsidR="007040C4" w:rsidRPr="00957BDC">
        <w:rPr>
          <w:color w:val="292B2C"/>
          <w:sz w:val="28"/>
          <w:szCs w:val="28"/>
        </w:rPr>
        <w:t>країна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proofErr w:type="gramStart"/>
      <w:r w:rsidR="007040C4" w:rsidRPr="00957BDC">
        <w:rPr>
          <w:color w:val="292B2C"/>
          <w:sz w:val="28"/>
          <w:szCs w:val="28"/>
        </w:rPr>
        <w:t>пос</w:t>
      </w:r>
      <w:proofErr w:type="gramEnd"/>
      <w:r w:rsidR="007040C4" w:rsidRPr="00957BDC">
        <w:rPr>
          <w:color w:val="292B2C"/>
          <w:sz w:val="28"/>
          <w:szCs w:val="28"/>
        </w:rPr>
        <w:t>ідає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третє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місце</w:t>
      </w:r>
      <w:proofErr w:type="spellEnd"/>
      <w:r w:rsidR="007040C4" w:rsidRPr="00957BDC">
        <w:rPr>
          <w:color w:val="292B2C"/>
          <w:sz w:val="28"/>
          <w:szCs w:val="28"/>
        </w:rPr>
        <w:t xml:space="preserve"> у </w:t>
      </w:r>
      <w:proofErr w:type="spellStart"/>
      <w:r w:rsidR="007040C4" w:rsidRPr="00957BDC">
        <w:rPr>
          <w:color w:val="292B2C"/>
          <w:sz w:val="28"/>
          <w:szCs w:val="28"/>
        </w:rPr>
        <w:t>Європі</w:t>
      </w:r>
      <w:proofErr w:type="spellEnd"/>
      <w:r w:rsidR="007040C4" w:rsidRPr="00957BDC">
        <w:rPr>
          <w:color w:val="292B2C"/>
          <w:sz w:val="28"/>
          <w:szCs w:val="28"/>
        </w:rPr>
        <w:t xml:space="preserve">. </w:t>
      </w:r>
      <w:proofErr w:type="spellStart"/>
      <w:r w:rsidR="007040C4" w:rsidRPr="00957BDC">
        <w:rPr>
          <w:color w:val="292B2C"/>
          <w:sz w:val="28"/>
          <w:szCs w:val="28"/>
        </w:rPr>
        <w:t>Текстильна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промисловість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переважно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зосереджена</w:t>
      </w:r>
      <w:proofErr w:type="spellEnd"/>
      <w:r w:rsidR="007040C4" w:rsidRPr="00957BDC">
        <w:rPr>
          <w:color w:val="292B2C"/>
          <w:sz w:val="28"/>
          <w:szCs w:val="28"/>
        </w:rPr>
        <w:t xml:space="preserve"> в </w:t>
      </w:r>
      <w:proofErr w:type="spellStart"/>
      <w:r w:rsidR="007040C4" w:rsidRPr="00957BDC">
        <w:rPr>
          <w:color w:val="292B2C"/>
          <w:sz w:val="28"/>
          <w:szCs w:val="28"/>
        </w:rPr>
        <w:t>трьох</w:t>
      </w:r>
      <w:proofErr w:type="spellEnd"/>
      <w:r w:rsidR="007040C4" w:rsidRPr="00957BDC">
        <w:rPr>
          <w:color w:val="292B2C"/>
          <w:sz w:val="28"/>
          <w:szCs w:val="28"/>
        </w:rPr>
        <w:t xml:space="preserve"> районах: </w:t>
      </w:r>
      <w:proofErr w:type="spellStart"/>
      <w:proofErr w:type="gramStart"/>
      <w:r w:rsidR="007040C4" w:rsidRPr="00957BDC">
        <w:rPr>
          <w:color w:val="292B2C"/>
          <w:sz w:val="28"/>
          <w:szCs w:val="28"/>
        </w:rPr>
        <w:t>П</w:t>
      </w:r>
      <w:proofErr w:type="gramEnd"/>
      <w:r w:rsidR="007040C4" w:rsidRPr="00957BDC">
        <w:rPr>
          <w:color w:val="292B2C"/>
          <w:sz w:val="28"/>
          <w:szCs w:val="28"/>
        </w:rPr>
        <w:t>івнічному</w:t>
      </w:r>
      <w:proofErr w:type="spellEnd"/>
      <w:r w:rsidR="007040C4" w:rsidRPr="00957BDC">
        <w:rPr>
          <w:color w:val="292B2C"/>
          <w:sz w:val="28"/>
          <w:szCs w:val="28"/>
        </w:rPr>
        <w:t xml:space="preserve"> (</w:t>
      </w:r>
      <w:proofErr w:type="spellStart"/>
      <w:r w:rsidR="007040C4" w:rsidRPr="00957BDC">
        <w:rPr>
          <w:color w:val="292B2C"/>
          <w:sz w:val="28"/>
          <w:szCs w:val="28"/>
        </w:rPr>
        <w:t>Лілль</w:t>
      </w:r>
      <w:proofErr w:type="spellEnd"/>
      <w:r w:rsidR="007040C4" w:rsidRPr="00957BDC">
        <w:rPr>
          <w:color w:val="292B2C"/>
          <w:sz w:val="28"/>
          <w:szCs w:val="28"/>
        </w:rPr>
        <w:t xml:space="preserve">, Рубе, </w:t>
      </w:r>
      <w:proofErr w:type="spellStart"/>
      <w:r w:rsidR="007040C4" w:rsidRPr="00957BDC">
        <w:rPr>
          <w:color w:val="292B2C"/>
          <w:sz w:val="28"/>
          <w:szCs w:val="28"/>
        </w:rPr>
        <w:t>Туркуен</w:t>
      </w:r>
      <w:proofErr w:type="spellEnd"/>
      <w:r w:rsidR="007040C4" w:rsidRPr="00957BDC">
        <w:rPr>
          <w:color w:val="292B2C"/>
          <w:sz w:val="28"/>
          <w:szCs w:val="28"/>
        </w:rPr>
        <w:t xml:space="preserve">), де </w:t>
      </w:r>
      <w:proofErr w:type="spellStart"/>
      <w:r w:rsidR="007040C4" w:rsidRPr="00957BDC">
        <w:rPr>
          <w:color w:val="292B2C"/>
          <w:sz w:val="28"/>
          <w:szCs w:val="28"/>
        </w:rPr>
        <w:t>виробляються</w:t>
      </w:r>
      <w:proofErr w:type="spellEnd"/>
      <w:r w:rsidR="007040C4" w:rsidRPr="00957BDC">
        <w:rPr>
          <w:color w:val="292B2C"/>
          <w:sz w:val="28"/>
          <w:szCs w:val="28"/>
        </w:rPr>
        <w:t xml:space="preserve"> в основному </w:t>
      </w:r>
      <w:proofErr w:type="spellStart"/>
      <w:r w:rsidR="007040C4" w:rsidRPr="00957BDC">
        <w:rPr>
          <w:color w:val="292B2C"/>
          <w:sz w:val="28"/>
          <w:szCs w:val="28"/>
        </w:rPr>
        <w:t>шерстяні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й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лляні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тканини</w:t>
      </w:r>
      <w:proofErr w:type="spellEnd"/>
      <w:r w:rsidR="007040C4" w:rsidRPr="00957BDC">
        <w:rPr>
          <w:color w:val="292B2C"/>
          <w:sz w:val="28"/>
          <w:szCs w:val="28"/>
        </w:rPr>
        <w:t xml:space="preserve">, </w:t>
      </w:r>
      <w:proofErr w:type="spellStart"/>
      <w:r w:rsidR="007040C4" w:rsidRPr="00957BDC">
        <w:rPr>
          <w:color w:val="292B2C"/>
          <w:sz w:val="28"/>
          <w:szCs w:val="28"/>
        </w:rPr>
        <w:t>Ельзасі</w:t>
      </w:r>
      <w:proofErr w:type="spellEnd"/>
      <w:r w:rsidR="007040C4" w:rsidRPr="00957BDC">
        <w:rPr>
          <w:color w:val="292B2C"/>
          <w:sz w:val="28"/>
          <w:szCs w:val="28"/>
        </w:rPr>
        <w:t xml:space="preserve"> (</w:t>
      </w:r>
      <w:proofErr w:type="spellStart"/>
      <w:r w:rsidR="007040C4" w:rsidRPr="00957BDC">
        <w:rPr>
          <w:color w:val="292B2C"/>
          <w:sz w:val="28"/>
          <w:szCs w:val="28"/>
        </w:rPr>
        <w:t>найбільший</w:t>
      </w:r>
      <w:proofErr w:type="spellEnd"/>
      <w:r w:rsidR="007040C4" w:rsidRPr="00957BDC">
        <w:rPr>
          <w:color w:val="292B2C"/>
          <w:sz w:val="28"/>
          <w:szCs w:val="28"/>
        </w:rPr>
        <w:t xml:space="preserve"> район </w:t>
      </w:r>
      <w:proofErr w:type="spellStart"/>
      <w:r w:rsidR="007040C4" w:rsidRPr="00957BDC">
        <w:rPr>
          <w:color w:val="292B2C"/>
          <w:sz w:val="28"/>
          <w:szCs w:val="28"/>
        </w:rPr>
        <w:t>виробництва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бавовняних</w:t>
      </w:r>
      <w:proofErr w:type="spellEnd"/>
      <w:r w:rsidR="007040C4" w:rsidRPr="00957BDC">
        <w:rPr>
          <w:color w:val="292B2C"/>
          <w:sz w:val="28"/>
          <w:szCs w:val="28"/>
        </w:rPr>
        <w:t xml:space="preserve"> тканин) </w:t>
      </w:r>
      <w:proofErr w:type="spellStart"/>
      <w:r w:rsidR="007040C4" w:rsidRPr="00957BDC">
        <w:rPr>
          <w:color w:val="292B2C"/>
          <w:sz w:val="28"/>
          <w:szCs w:val="28"/>
        </w:rPr>
        <w:t>і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Ліонській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агломерації</w:t>
      </w:r>
      <w:proofErr w:type="spellEnd"/>
      <w:r w:rsidR="007040C4" w:rsidRPr="00957BDC">
        <w:rPr>
          <w:color w:val="292B2C"/>
          <w:sz w:val="28"/>
          <w:szCs w:val="28"/>
        </w:rPr>
        <w:t xml:space="preserve"> (тут </w:t>
      </w:r>
      <w:proofErr w:type="spellStart"/>
      <w:r w:rsidR="007040C4" w:rsidRPr="00957BDC">
        <w:rPr>
          <w:color w:val="292B2C"/>
          <w:sz w:val="28"/>
          <w:szCs w:val="28"/>
        </w:rPr>
        <w:t>раніше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виробляли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шовкові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тканини</w:t>
      </w:r>
      <w:proofErr w:type="spellEnd"/>
      <w:r w:rsidR="007040C4" w:rsidRPr="00957BDC">
        <w:rPr>
          <w:color w:val="292B2C"/>
          <w:sz w:val="28"/>
          <w:szCs w:val="28"/>
        </w:rPr>
        <w:t xml:space="preserve">, а зараз — </w:t>
      </w:r>
      <w:proofErr w:type="spellStart"/>
      <w:r w:rsidR="007040C4" w:rsidRPr="00957BDC">
        <w:rPr>
          <w:color w:val="292B2C"/>
          <w:sz w:val="28"/>
          <w:szCs w:val="28"/>
        </w:rPr>
        <w:t>переважно</w:t>
      </w:r>
      <w:proofErr w:type="spellEnd"/>
      <w:r w:rsidR="007040C4" w:rsidRPr="00957BDC">
        <w:rPr>
          <w:color w:val="292B2C"/>
          <w:sz w:val="28"/>
          <w:szCs w:val="28"/>
        </w:rPr>
        <w:t xml:space="preserve"> </w:t>
      </w:r>
      <w:proofErr w:type="spellStart"/>
      <w:r w:rsidR="007040C4" w:rsidRPr="00957BDC">
        <w:rPr>
          <w:color w:val="292B2C"/>
          <w:sz w:val="28"/>
          <w:szCs w:val="28"/>
        </w:rPr>
        <w:t>синтетичні</w:t>
      </w:r>
      <w:proofErr w:type="spellEnd"/>
      <w:r w:rsidR="007040C4" w:rsidRPr="00957BDC">
        <w:rPr>
          <w:color w:val="292B2C"/>
          <w:sz w:val="28"/>
          <w:szCs w:val="28"/>
        </w:rPr>
        <w:t>).</w:t>
      </w:r>
    </w:p>
    <w:p w:rsidR="003235ED" w:rsidRPr="00957BDC" w:rsidRDefault="003235ED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</w:rPr>
      </w:pPr>
      <w:r>
        <w:rPr>
          <w:color w:val="292B2C"/>
          <w:sz w:val="28"/>
          <w:szCs w:val="28"/>
        </w:rPr>
        <w:t xml:space="preserve">У </w:t>
      </w:r>
      <w:proofErr w:type="spellStart"/>
      <w:r>
        <w:rPr>
          <w:color w:val="292B2C"/>
          <w:sz w:val="28"/>
          <w:szCs w:val="28"/>
        </w:rPr>
        <w:t>ви</w:t>
      </w:r>
      <w:proofErr w:type="spellEnd"/>
      <w:r>
        <w:rPr>
          <w:color w:val="292B2C"/>
          <w:sz w:val="28"/>
          <w:szCs w:val="28"/>
          <w:lang w:val="uk-UA"/>
        </w:rPr>
        <w:t>р</w:t>
      </w:r>
      <w:r>
        <w:rPr>
          <w:color w:val="292B2C"/>
          <w:sz w:val="28"/>
          <w:szCs w:val="28"/>
        </w:rPr>
        <w:t>о</w:t>
      </w:r>
      <w:r>
        <w:rPr>
          <w:color w:val="292B2C"/>
          <w:sz w:val="28"/>
          <w:szCs w:val="28"/>
          <w:lang w:val="uk-UA"/>
        </w:rPr>
        <w:t>б</w:t>
      </w:r>
      <w:proofErr w:type="spellStart"/>
      <w:r w:rsidR="007040C4" w:rsidRPr="007040C4">
        <w:rPr>
          <w:color w:val="292B2C"/>
          <w:sz w:val="28"/>
          <w:szCs w:val="28"/>
        </w:rPr>
        <w:t>ництві</w:t>
      </w:r>
      <w:proofErr w:type="spellEnd"/>
      <w:r w:rsidR="007040C4" w:rsidRPr="007040C4">
        <w:rPr>
          <w:color w:val="292B2C"/>
          <w:sz w:val="28"/>
          <w:szCs w:val="28"/>
        </w:rPr>
        <w:t xml:space="preserve"> </w:t>
      </w:r>
      <w:proofErr w:type="spellStart"/>
      <w:r w:rsidR="007040C4" w:rsidRPr="007040C4">
        <w:rPr>
          <w:color w:val="292B2C"/>
          <w:sz w:val="28"/>
          <w:szCs w:val="28"/>
        </w:rPr>
        <w:t>одягу</w:t>
      </w:r>
      <w:proofErr w:type="spellEnd"/>
      <w:r w:rsidR="007040C4" w:rsidRPr="007040C4">
        <w:rPr>
          <w:color w:val="292B2C"/>
          <w:sz w:val="28"/>
          <w:szCs w:val="28"/>
        </w:rPr>
        <w:t xml:space="preserve"> </w:t>
      </w:r>
      <w:proofErr w:type="spellStart"/>
      <w:r w:rsidR="007040C4" w:rsidRPr="007040C4">
        <w:rPr>
          <w:color w:val="292B2C"/>
          <w:sz w:val="28"/>
          <w:szCs w:val="28"/>
        </w:rPr>
        <w:t>переважають</w:t>
      </w:r>
      <w:proofErr w:type="spellEnd"/>
      <w:r w:rsidR="007040C4" w:rsidRPr="007040C4">
        <w:rPr>
          <w:color w:val="292B2C"/>
          <w:sz w:val="28"/>
          <w:szCs w:val="28"/>
        </w:rPr>
        <w:t xml:space="preserve"> </w:t>
      </w:r>
      <w:proofErr w:type="spellStart"/>
      <w:r w:rsidR="007040C4" w:rsidRPr="007040C4">
        <w:rPr>
          <w:color w:val="292B2C"/>
          <w:sz w:val="28"/>
          <w:szCs w:val="28"/>
        </w:rPr>
        <w:t>невеличні</w:t>
      </w:r>
      <w:proofErr w:type="spellEnd"/>
      <w:r w:rsidR="007040C4" w:rsidRPr="007040C4">
        <w:rPr>
          <w:color w:val="292B2C"/>
          <w:sz w:val="28"/>
          <w:szCs w:val="28"/>
        </w:rPr>
        <w:t xml:space="preserve"> </w:t>
      </w:r>
      <w:proofErr w:type="spellStart"/>
      <w:r>
        <w:rPr>
          <w:color w:val="292B2C"/>
          <w:sz w:val="28"/>
          <w:szCs w:val="28"/>
        </w:rPr>
        <w:t>майстерні</w:t>
      </w:r>
      <w:proofErr w:type="spellEnd"/>
      <w:r>
        <w:rPr>
          <w:color w:val="292B2C"/>
          <w:sz w:val="28"/>
          <w:szCs w:val="28"/>
          <w:lang w:val="uk-UA"/>
        </w:rPr>
        <w:t xml:space="preserve">. </w:t>
      </w:r>
      <w:proofErr w:type="spellStart"/>
      <w:r w:rsidRPr="00957BDC">
        <w:rPr>
          <w:color w:val="292B2C"/>
          <w:sz w:val="28"/>
          <w:szCs w:val="28"/>
        </w:rPr>
        <w:t>Експортується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значна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частина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виробів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швейної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промисловості</w:t>
      </w:r>
      <w:proofErr w:type="spellEnd"/>
      <w:r w:rsidRPr="00957BDC">
        <w:rPr>
          <w:color w:val="292B2C"/>
          <w:sz w:val="28"/>
          <w:szCs w:val="28"/>
        </w:rPr>
        <w:t xml:space="preserve">, </w:t>
      </w:r>
      <w:proofErr w:type="spellStart"/>
      <w:r w:rsidRPr="00957BDC">
        <w:rPr>
          <w:color w:val="292B2C"/>
          <w:sz w:val="28"/>
          <w:szCs w:val="28"/>
        </w:rPr>
        <w:t>найбільшим</w:t>
      </w:r>
      <w:proofErr w:type="spellEnd"/>
      <w:r w:rsidRPr="00957BDC">
        <w:rPr>
          <w:color w:val="292B2C"/>
          <w:sz w:val="28"/>
          <w:szCs w:val="28"/>
        </w:rPr>
        <w:t xml:space="preserve"> центром </w:t>
      </w:r>
      <w:proofErr w:type="spellStart"/>
      <w:r w:rsidRPr="00957BDC">
        <w:rPr>
          <w:color w:val="292B2C"/>
          <w:sz w:val="28"/>
          <w:szCs w:val="28"/>
        </w:rPr>
        <w:t>якої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є</w:t>
      </w:r>
      <w:proofErr w:type="spellEnd"/>
      <w:r w:rsidRPr="00957BDC">
        <w:rPr>
          <w:color w:val="292B2C"/>
          <w:sz w:val="28"/>
          <w:szCs w:val="28"/>
        </w:rPr>
        <w:t xml:space="preserve"> Париж — «</w:t>
      </w:r>
      <w:proofErr w:type="spellStart"/>
      <w:r w:rsidRPr="00957BDC">
        <w:rPr>
          <w:color w:val="292B2C"/>
          <w:sz w:val="28"/>
          <w:szCs w:val="28"/>
        </w:rPr>
        <w:t>всесвітня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столиця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моди</w:t>
      </w:r>
      <w:proofErr w:type="spellEnd"/>
      <w:r w:rsidRPr="00957BDC">
        <w:rPr>
          <w:color w:val="292B2C"/>
          <w:sz w:val="28"/>
          <w:szCs w:val="28"/>
        </w:rPr>
        <w:t>».</w:t>
      </w:r>
    </w:p>
    <w:p w:rsidR="00294556" w:rsidRDefault="003235ED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r w:rsidRPr="003235ED">
        <w:rPr>
          <w:b/>
          <w:color w:val="292B2C"/>
          <w:sz w:val="28"/>
          <w:szCs w:val="28"/>
          <w:lang w:val="uk-UA"/>
        </w:rPr>
        <w:t xml:space="preserve">Харчова промисловість. </w:t>
      </w:r>
      <w:r>
        <w:rPr>
          <w:b/>
          <w:color w:val="292B2C"/>
          <w:sz w:val="28"/>
          <w:szCs w:val="28"/>
          <w:lang w:val="uk-UA"/>
        </w:rPr>
        <w:t xml:space="preserve"> </w:t>
      </w:r>
      <w:r w:rsidRPr="00957BDC">
        <w:rPr>
          <w:sz w:val="28"/>
          <w:szCs w:val="28"/>
          <w:lang w:val="uk-UA"/>
        </w:rPr>
        <w:t xml:space="preserve">Харчова </w:t>
      </w:r>
      <w:r>
        <w:rPr>
          <w:sz w:val="28"/>
          <w:szCs w:val="28"/>
          <w:lang w:val="uk-UA"/>
        </w:rPr>
        <w:t>промисловість посідає д</w:t>
      </w:r>
      <w:r w:rsidR="001815F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уге місце по вартості </w:t>
      </w:r>
      <w:r w:rsidRPr="00957BDC">
        <w:rPr>
          <w:sz w:val="28"/>
          <w:szCs w:val="28"/>
          <w:lang w:val="uk-UA"/>
        </w:rPr>
        <w:t>вартість експорту після авіакосмічної</w:t>
      </w:r>
      <w:r>
        <w:rPr>
          <w:sz w:val="28"/>
          <w:szCs w:val="28"/>
          <w:lang w:val="uk-UA"/>
        </w:rPr>
        <w:t xml:space="preserve">. </w:t>
      </w:r>
      <w:r w:rsidR="00C3358E" w:rsidRPr="00C3358E">
        <w:rPr>
          <w:color w:val="292B2C"/>
          <w:sz w:val="28"/>
          <w:szCs w:val="28"/>
          <w:lang w:val="uk-UA"/>
        </w:rPr>
        <w:t>Провідними її виробництвами є виноробне (друге місце у світі), молочне, м’ясне (найбільший виробник сиру,</w:t>
      </w:r>
      <w:r w:rsidR="00C3358E">
        <w:rPr>
          <w:color w:val="292B2C"/>
          <w:sz w:val="28"/>
          <w:szCs w:val="28"/>
          <w:lang w:val="uk-UA"/>
        </w:rPr>
        <w:t xml:space="preserve">( більше 400 сортів) </w:t>
      </w:r>
      <w:r w:rsidR="00C3358E" w:rsidRPr="00C3358E">
        <w:rPr>
          <w:color w:val="292B2C"/>
          <w:sz w:val="28"/>
          <w:szCs w:val="28"/>
          <w:lang w:val="uk-UA"/>
        </w:rPr>
        <w:t xml:space="preserve"> масла й м’ясопродуктів у Європі), цукрове (перше місце у світі за виробництвом цукру з буряків), кондитерське.</w:t>
      </w:r>
      <w:r w:rsidR="00C3358E">
        <w:rPr>
          <w:color w:val="292B2C"/>
          <w:sz w:val="28"/>
          <w:szCs w:val="28"/>
          <w:lang w:val="uk-UA"/>
        </w:rPr>
        <w:t xml:space="preserve"> </w:t>
      </w:r>
      <w:r w:rsidR="00C3358E" w:rsidRPr="00C3358E">
        <w:rPr>
          <w:color w:val="292B2C"/>
          <w:sz w:val="28"/>
          <w:szCs w:val="28"/>
          <w:lang w:val="uk-UA"/>
        </w:rPr>
        <w:t>Підприємства харчової промисловості розташовані по всій території країни, але найбільше їх на території найважливіших сільськогосподарських районів Франції — рівнин півночі й заходу.</w:t>
      </w:r>
      <w:r w:rsidR="00294556" w:rsidRPr="00294556">
        <w:rPr>
          <w:color w:val="292B2C"/>
          <w:sz w:val="28"/>
          <w:szCs w:val="28"/>
          <w:lang w:val="uk-UA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Молочна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й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м’ясна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промисловість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найкраще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розвинені</w:t>
      </w:r>
      <w:proofErr w:type="spellEnd"/>
      <w:r w:rsidR="00294556" w:rsidRPr="00957BDC">
        <w:rPr>
          <w:color w:val="292B2C"/>
          <w:sz w:val="28"/>
          <w:szCs w:val="28"/>
        </w:rPr>
        <w:t xml:space="preserve"> на </w:t>
      </w:r>
      <w:proofErr w:type="spellStart"/>
      <w:r w:rsidR="00294556" w:rsidRPr="00957BDC">
        <w:rPr>
          <w:color w:val="292B2C"/>
          <w:sz w:val="28"/>
          <w:szCs w:val="28"/>
        </w:rPr>
        <w:t>заході</w:t>
      </w:r>
      <w:proofErr w:type="spellEnd"/>
      <w:r w:rsidR="00294556" w:rsidRPr="00957BDC">
        <w:rPr>
          <w:color w:val="292B2C"/>
          <w:sz w:val="28"/>
          <w:szCs w:val="28"/>
        </w:rPr>
        <w:t xml:space="preserve"> та в </w:t>
      </w:r>
      <w:proofErr w:type="spellStart"/>
      <w:r w:rsidR="00294556" w:rsidRPr="00957BDC">
        <w:rPr>
          <w:color w:val="292B2C"/>
          <w:sz w:val="28"/>
          <w:szCs w:val="28"/>
        </w:rPr>
        <w:t>центральній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частині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країни</w:t>
      </w:r>
      <w:proofErr w:type="spellEnd"/>
      <w:r w:rsidR="00294556" w:rsidRPr="00957BDC">
        <w:rPr>
          <w:color w:val="292B2C"/>
          <w:sz w:val="28"/>
          <w:szCs w:val="28"/>
        </w:rPr>
        <w:t xml:space="preserve">, </w:t>
      </w:r>
      <w:proofErr w:type="spellStart"/>
      <w:r w:rsidR="00294556" w:rsidRPr="00957BDC">
        <w:rPr>
          <w:color w:val="292B2C"/>
          <w:sz w:val="28"/>
          <w:szCs w:val="28"/>
        </w:rPr>
        <w:t>рибна</w:t>
      </w:r>
      <w:proofErr w:type="spellEnd"/>
      <w:r w:rsidR="00294556" w:rsidRPr="00957BDC">
        <w:rPr>
          <w:color w:val="292B2C"/>
          <w:sz w:val="28"/>
          <w:szCs w:val="28"/>
        </w:rPr>
        <w:t xml:space="preserve"> — на </w:t>
      </w:r>
      <w:proofErr w:type="spellStart"/>
      <w:r w:rsidR="00294556" w:rsidRPr="00957BDC">
        <w:rPr>
          <w:color w:val="292B2C"/>
          <w:sz w:val="28"/>
          <w:szCs w:val="28"/>
        </w:rPr>
        <w:t>Атлантичному</w:t>
      </w:r>
      <w:proofErr w:type="spellEnd"/>
      <w:r w:rsidR="00294556" w:rsidRPr="00957BDC">
        <w:rPr>
          <w:color w:val="292B2C"/>
          <w:sz w:val="28"/>
          <w:szCs w:val="28"/>
        </w:rPr>
        <w:t xml:space="preserve"> </w:t>
      </w:r>
      <w:proofErr w:type="spellStart"/>
      <w:r w:rsidR="00294556" w:rsidRPr="00957BDC">
        <w:rPr>
          <w:color w:val="292B2C"/>
          <w:sz w:val="28"/>
          <w:szCs w:val="28"/>
        </w:rPr>
        <w:t>узбережжі</w:t>
      </w:r>
      <w:proofErr w:type="spellEnd"/>
      <w:r w:rsidR="00294556" w:rsidRPr="00957BDC">
        <w:rPr>
          <w:color w:val="292B2C"/>
          <w:sz w:val="28"/>
          <w:szCs w:val="28"/>
        </w:rPr>
        <w:t>.</w:t>
      </w:r>
    </w:p>
    <w:p w:rsidR="00C3358E" w:rsidRPr="00043828" w:rsidRDefault="00C3358E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proofErr w:type="spellStart"/>
      <w:r w:rsidRPr="00957BDC">
        <w:rPr>
          <w:color w:val="292B2C"/>
          <w:sz w:val="28"/>
          <w:szCs w:val="28"/>
        </w:rPr>
        <w:t>Традиційно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велике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значення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має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виноробство</w:t>
      </w:r>
      <w:proofErr w:type="spellEnd"/>
      <w:r w:rsidRPr="00957BDC">
        <w:rPr>
          <w:color w:val="292B2C"/>
          <w:sz w:val="28"/>
          <w:szCs w:val="28"/>
        </w:rPr>
        <w:t xml:space="preserve">, яке </w:t>
      </w:r>
      <w:proofErr w:type="spellStart"/>
      <w:r w:rsidRPr="00957BDC">
        <w:rPr>
          <w:color w:val="292B2C"/>
          <w:sz w:val="28"/>
          <w:szCs w:val="28"/>
        </w:rPr>
        <w:t>найбільш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розвинене</w:t>
      </w:r>
      <w:proofErr w:type="spellEnd"/>
      <w:r w:rsidRPr="00957BDC">
        <w:rPr>
          <w:color w:val="292B2C"/>
          <w:sz w:val="28"/>
          <w:szCs w:val="28"/>
        </w:rPr>
        <w:t xml:space="preserve"> на </w:t>
      </w:r>
      <w:proofErr w:type="spellStart"/>
      <w:proofErr w:type="gramStart"/>
      <w:r w:rsidRPr="00957BDC">
        <w:rPr>
          <w:color w:val="292B2C"/>
          <w:sz w:val="28"/>
          <w:szCs w:val="28"/>
        </w:rPr>
        <w:t>п</w:t>
      </w:r>
      <w:proofErr w:type="gramEnd"/>
      <w:r w:rsidRPr="00957BDC">
        <w:rPr>
          <w:color w:val="292B2C"/>
          <w:sz w:val="28"/>
          <w:szCs w:val="28"/>
        </w:rPr>
        <w:t>івдні</w:t>
      </w:r>
      <w:proofErr w:type="spellEnd"/>
      <w:r w:rsidRPr="00957BDC">
        <w:rPr>
          <w:color w:val="292B2C"/>
          <w:sz w:val="28"/>
          <w:szCs w:val="28"/>
        </w:rPr>
        <w:t xml:space="preserve">, в </w:t>
      </w:r>
      <w:proofErr w:type="spellStart"/>
      <w:r w:rsidRPr="00957BDC">
        <w:rPr>
          <w:color w:val="292B2C"/>
          <w:sz w:val="28"/>
          <w:szCs w:val="28"/>
        </w:rPr>
        <w:t>історичній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області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Лангедок-Руссільйон</w:t>
      </w:r>
      <w:proofErr w:type="spellEnd"/>
      <w:r w:rsidRPr="00957BDC">
        <w:rPr>
          <w:color w:val="292B2C"/>
          <w:sz w:val="28"/>
          <w:szCs w:val="28"/>
        </w:rPr>
        <w:t xml:space="preserve"> (40% </w:t>
      </w:r>
      <w:proofErr w:type="spellStart"/>
      <w:r w:rsidRPr="00957BDC">
        <w:rPr>
          <w:color w:val="292B2C"/>
          <w:sz w:val="28"/>
          <w:szCs w:val="28"/>
        </w:rPr>
        <w:t>усього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виробництва</w:t>
      </w:r>
      <w:proofErr w:type="spellEnd"/>
      <w:r w:rsidR="00043828">
        <w:rPr>
          <w:color w:val="292B2C"/>
          <w:sz w:val="28"/>
          <w:szCs w:val="28"/>
          <w:lang w:val="uk-UA"/>
        </w:rPr>
        <w:t>)</w:t>
      </w:r>
    </w:p>
    <w:p w:rsidR="00C96242" w:rsidRDefault="00EB13F5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sz w:val="28"/>
          <w:szCs w:val="28"/>
          <w:lang w:val="uk-UA"/>
        </w:rPr>
      </w:pPr>
      <w:r w:rsidRPr="0018770A">
        <w:rPr>
          <w:b/>
          <w:sz w:val="28"/>
          <w:szCs w:val="28"/>
          <w:lang w:val="uk-UA"/>
        </w:rPr>
        <w:t xml:space="preserve">Видобувна </w:t>
      </w:r>
      <w:r w:rsidR="00336F18" w:rsidRPr="0018770A">
        <w:rPr>
          <w:b/>
          <w:sz w:val="28"/>
          <w:szCs w:val="28"/>
          <w:lang w:val="uk-UA"/>
        </w:rPr>
        <w:t>промисловість</w:t>
      </w:r>
      <w:r w:rsidR="000771DC" w:rsidRPr="0018770A">
        <w:rPr>
          <w:b/>
          <w:sz w:val="28"/>
          <w:szCs w:val="28"/>
          <w:lang w:val="uk-UA"/>
        </w:rPr>
        <w:t>.</w:t>
      </w:r>
      <w:r w:rsidR="000771DC" w:rsidRPr="0018770A">
        <w:rPr>
          <w:sz w:val="28"/>
          <w:szCs w:val="28"/>
          <w:lang w:val="uk-UA"/>
        </w:rPr>
        <w:t xml:space="preserve"> </w:t>
      </w:r>
      <w:r w:rsidR="00A31A26" w:rsidRPr="0018770A">
        <w:rPr>
          <w:sz w:val="28"/>
          <w:szCs w:val="28"/>
          <w:lang w:val="uk-UA"/>
        </w:rPr>
        <w:t xml:space="preserve">У Франції є поклади залізних руд, бокситів, калійної солі та урану. Однак внаслідок </w:t>
      </w:r>
      <w:proofErr w:type="spellStart"/>
      <w:r w:rsidR="00336F18" w:rsidRPr="0018770A">
        <w:rPr>
          <w:sz w:val="28"/>
          <w:szCs w:val="28"/>
          <w:lang w:val="uk-UA"/>
        </w:rPr>
        <w:t>реіндустріалізаці</w:t>
      </w:r>
      <w:r w:rsidR="00A31A26" w:rsidRPr="0018770A">
        <w:rPr>
          <w:sz w:val="28"/>
          <w:szCs w:val="28"/>
          <w:lang w:val="uk-UA"/>
        </w:rPr>
        <w:t>ї</w:t>
      </w:r>
      <w:proofErr w:type="spellEnd"/>
      <w:r w:rsidR="00336F18" w:rsidRPr="0018770A">
        <w:rPr>
          <w:sz w:val="28"/>
          <w:szCs w:val="28"/>
          <w:lang w:val="uk-UA"/>
        </w:rPr>
        <w:t xml:space="preserve">, видобувна промисловість згортає свої потужності, </w:t>
      </w:r>
      <w:r w:rsidR="000A7488">
        <w:rPr>
          <w:sz w:val="28"/>
          <w:szCs w:val="28"/>
          <w:lang w:val="uk-UA"/>
        </w:rPr>
        <w:t>знижуються</w:t>
      </w:r>
      <w:r w:rsidR="00C96242">
        <w:rPr>
          <w:sz w:val="28"/>
          <w:szCs w:val="28"/>
          <w:lang w:val="uk-UA"/>
        </w:rPr>
        <w:t xml:space="preserve"> обсяги </w:t>
      </w:r>
      <w:r w:rsidR="00336F18" w:rsidRPr="0018770A">
        <w:rPr>
          <w:sz w:val="28"/>
          <w:szCs w:val="28"/>
          <w:lang w:val="uk-UA"/>
        </w:rPr>
        <w:t xml:space="preserve"> видобування бокситів, залізної руди та вугілля.</w:t>
      </w:r>
    </w:p>
    <w:p w:rsidR="00C96242" w:rsidRDefault="00336F18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000000"/>
          <w:sz w:val="29"/>
          <w:szCs w:val="29"/>
          <w:lang w:val="uk-UA"/>
        </w:rPr>
      </w:pPr>
      <w:r w:rsidRPr="0018770A">
        <w:rPr>
          <w:sz w:val="28"/>
          <w:szCs w:val="28"/>
          <w:lang w:val="uk-UA"/>
        </w:rPr>
        <w:t xml:space="preserve"> </w:t>
      </w:r>
      <w:r w:rsidR="00251262">
        <w:rPr>
          <w:sz w:val="28"/>
          <w:szCs w:val="28"/>
          <w:lang w:val="uk-UA"/>
        </w:rPr>
        <w:t>У</w:t>
      </w:r>
      <w:r w:rsidR="000103B1" w:rsidRPr="0018770A">
        <w:rPr>
          <w:sz w:val="28"/>
          <w:szCs w:val="28"/>
          <w:lang w:val="uk-UA"/>
        </w:rPr>
        <w:t xml:space="preserve"> Франції добре розвинена </w:t>
      </w:r>
      <w:r w:rsidR="000103B1" w:rsidRPr="00CB2586">
        <w:rPr>
          <w:b/>
          <w:sz w:val="28"/>
          <w:szCs w:val="28"/>
          <w:lang w:val="uk-UA"/>
        </w:rPr>
        <w:t>чорна металургія</w:t>
      </w:r>
      <w:r w:rsidR="000103B1" w:rsidRPr="0018770A">
        <w:rPr>
          <w:sz w:val="28"/>
          <w:szCs w:val="28"/>
          <w:lang w:val="uk-UA"/>
        </w:rPr>
        <w:t>, </w:t>
      </w:r>
      <w:r w:rsidR="0076167E">
        <w:rPr>
          <w:sz w:val="28"/>
          <w:szCs w:val="28"/>
          <w:lang w:val="uk-UA"/>
        </w:rPr>
        <w:t>д</w:t>
      </w:r>
      <w:r w:rsidR="000103B1">
        <w:rPr>
          <w:color w:val="000000"/>
          <w:sz w:val="29"/>
          <w:szCs w:val="29"/>
        </w:rPr>
        <w:t xml:space="preserve">ля </w:t>
      </w:r>
      <w:proofErr w:type="spellStart"/>
      <w:r w:rsidR="000103B1">
        <w:rPr>
          <w:color w:val="000000"/>
          <w:sz w:val="29"/>
          <w:szCs w:val="29"/>
        </w:rPr>
        <w:t>виробництва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чорних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металів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використовується</w:t>
      </w:r>
      <w:proofErr w:type="spellEnd"/>
      <w:r w:rsidR="000103B1">
        <w:rPr>
          <w:color w:val="000000"/>
          <w:sz w:val="29"/>
          <w:szCs w:val="29"/>
        </w:rPr>
        <w:t xml:space="preserve">, </w:t>
      </w:r>
      <w:proofErr w:type="spellStart"/>
      <w:r w:rsidR="000103B1">
        <w:rPr>
          <w:color w:val="000000"/>
          <w:sz w:val="29"/>
          <w:szCs w:val="29"/>
        </w:rPr>
        <w:t>головним</w:t>
      </w:r>
      <w:proofErr w:type="spellEnd"/>
      <w:r w:rsidR="000103B1">
        <w:rPr>
          <w:color w:val="000000"/>
          <w:sz w:val="29"/>
          <w:szCs w:val="29"/>
        </w:rPr>
        <w:t xml:space="preserve"> чином, </w:t>
      </w:r>
      <w:proofErr w:type="spellStart"/>
      <w:r w:rsidR="000103B1">
        <w:rPr>
          <w:color w:val="000000"/>
          <w:sz w:val="29"/>
          <w:szCs w:val="29"/>
        </w:rPr>
        <w:t>місцева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сировина</w:t>
      </w:r>
      <w:proofErr w:type="spellEnd"/>
      <w:r w:rsidR="000103B1">
        <w:rPr>
          <w:color w:val="000000"/>
          <w:sz w:val="29"/>
          <w:szCs w:val="29"/>
        </w:rPr>
        <w:t xml:space="preserve">. </w:t>
      </w:r>
      <w:proofErr w:type="spellStart"/>
      <w:r w:rsidR="000103B1">
        <w:rPr>
          <w:color w:val="000000"/>
          <w:sz w:val="29"/>
          <w:szCs w:val="29"/>
        </w:rPr>
        <w:t>Франція</w:t>
      </w:r>
      <w:proofErr w:type="spellEnd"/>
      <w:r w:rsidR="000103B1">
        <w:rPr>
          <w:color w:val="000000"/>
          <w:sz w:val="29"/>
          <w:szCs w:val="29"/>
        </w:rPr>
        <w:t xml:space="preserve"> входить у десятку </w:t>
      </w:r>
      <w:proofErr w:type="spellStart"/>
      <w:r w:rsidR="000103B1">
        <w:rPr>
          <w:color w:val="000000"/>
          <w:sz w:val="29"/>
          <w:szCs w:val="29"/>
        </w:rPr>
        <w:t>найбільших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виробників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чорних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металів</w:t>
      </w:r>
      <w:proofErr w:type="spellEnd"/>
      <w:r w:rsidR="000103B1">
        <w:rPr>
          <w:color w:val="000000"/>
          <w:sz w:val="29"/>
          <w:szCs w:val="29"/>
        </w:rPr>
        <w:t xml:space="preserve"> у </w:t>
      </w:r>
      <w:proofErr w:type="spellStart"/>
      <w:proofErr w:type="gramStart"/>
      <w:r w:rsidR="000103B1">
        <w:rPr>
          <w:color w:val="000000"/>
          <w:sz w:val="29"/>
          <w:szCs w:val="29"/>
        </w:rPr>
        <w:t>св</w:t>
      </w:r>
      <w:proofErr w:type="gramEnd"/>
      <w:r w:rsidR="000103B1">
        <w:rPr>
          <w:color w:val="000000"/>
          <w:sz w:val="29"/>
          <w:szCs w:val="29"/>
        </w:rPr>
        <w:t>іті</w:t>
      </w:r>
      <w:proofErr w:type="spellEnd"/>
      <w:r w:rsidR="000103B1">
        <w:rPr>
          <w:color w:val="000000"/>
          <w:sz w:val="29"/>
          <w:szCs w:val="29"/>
        </w:rPr>
        <w:t xml:space="preserve">. </w:t>
      </w:r>
      <w:proofErr w:type="spellStart"/>
      <w:r w:rsidR="000103B1">
        <w:rPr>
          <w:color w:val="000000"/>
          <w:sz w:val="29"/>
          <w:szCs w:val="29"/>
        </w:rPr>
        <w:t>Найбільше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залізної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руди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і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металу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виробляється</w:t>
      </w:r>
      <w:proofErr w:type="spellEnd"/>
      <w:r w:rsidR="000103B1">
        <w:rPr>
          <w:color w:val="000000"/>
          <w:sz w:val="29"/>
          <w:szCs w:val="29"/>
        </w:rPr>
        <w:t xml:space="preserve"> у </w:t>
      </w:r>
      <w:proofErr w:type="spellStart"/>
      <w:r w:rsidR="000103B1">
        <w:rPr>
          <w:color w:val="000000"/>
          <w:sz w:val="29"/>
          <w:szCs w:val="29"/>
        </w:rPr>
        <w:t>Лотарингії</w:t>
      </w:r>
      <w:proofErr w:type="spellEnd"/>
      <w:r w:rsidR="000103B1">
        <w:rPr>
          <w:color w:val="000000"/>
          <w:sz w:val="29"/>
          <w:szCs w:val="29"/>
        </w:rPr>
        <w:t xml:space="preserve">. </w:t>
      </w:r>
      <w:proofErr w:type="spellStart"/>
      <w:r w:rsidR="000103B1">
        <w:rPr>
          <w:color w:val="000000"/>
          <w:sz w:val="29"/>
          <w:szCs w:val="29"/>
        </w:rPr>
        <w:t>Металургійні</w:t>
      </w:r>
      <w:proofErr w:type="spellEnd"/>
      <w:r w:rsidR="000103B1">
        <w:rPr>
          <w:color w:val="000000"/>
          <w:sz w:val="29"/>
          <w:szCs w:val="29"/>
        </w:rPr>
        <w:t xml:space="preserve"> заводи </w:t>
      </w:r>
      <w:proofErr w:type="spellStart"/>
      <w:r w:rsidR="000103B1">
        <w:rPr>
          <w:color w:val="000000"/>
          <w:sz w:val="29"/>
          <w:szCs w:val="29"/>
        </w:rPr>
        <w:t>повного</w:t>
      </w:r>
      <w:proofErr w:type="spellEnd"/>
      <w:r w:rsidR="000103B1">
        <w:rPr>
          <w:color w:val="000000"/>
          <w:sz w:val="29"/>
          <w:szCs w:val="29"/>
        </w:rPr>
        <w:t xml:space="preserve"> циклу </w:t>
      </w:r>
      <w:proofErr w:type="spellStart"/>
      <w:r w:rsidR="000103B1">
        <w:rPr>
          <w:color w:val="000000"/>
          <w:sz w:val="29"/>
          <w:szCs w:val="29"/>
        </w:rPr>
        <w:t>функціонують</w:t>
      </w:r>
      <w:proofErr w:type="spellEnd"/>
      <w:r w:rsidR="000103B1">
        <w:rPr>
          <w:color w:val="000000"/>
          <w:sz w:val="29"/>
          <w:szCs w:val="29"/>
        </w:rPr>
        <w:t xml:space="preserve"> в </w:t>
      </w:r>
      <w:proofErr w:type="spellStart"/>
      <w:r w:rsidR="000103B1">
        <w:rPr>
          <w:color w:val="000000"/>
          <w:sz w:val="29"/>
          <w:szCs w:val="29"/>
        </w:rPr>
        <w:t>Лотарингії</w:t>
      </w:r>
      <w:proofErr w:type="spellEnd"/>
      <w:r w:rsidR="000103B1">
        <w:rPr>
          <w:color w:val="000000"/>
          <w:sz w:val="29"/>
          <w:szCs w:val="29"/>
        </w:rPr>
        <w:t xml:space="preserve">, у </w:t>
      </w:r>
      <w:proofErr w:type="spellStart"/>
      <w:r w:rsidR="000103B1">
        <w:rPr>
          <w:color w:val="000000"/>
          <w:sz w:val="29"/>
          <w:szCs w:val="29"/>
        </w:rPr>
        <w:t>містах</w:t>
      </w:r>
      <w:proofErr w:type="spellEnd"/>
      <w:r w:rsidR="000103B1">
        <w:rPr>
          <w:color w:val="000000"/>
          <w:sz w:val="29"/>
          <w:szCs w:val="29"/>
        </w:rPr>
        <w:t xml:space="preserve"> Дюнкерк </w:t>
      </w:r>
      <w:proofErr w:type="spellStart"/>
      <w:r w:rsidR="000103B1">
        <w:rPr>
          <w:color w:val="000000"/>
          <w:sz w:val="29"/>
          <w:szCs w:val="29"/>
        </w:rPr>
        <w:t>і</w:t>
      </w:r>
      <w:proofErr w:type="spellEnd"/>
      <w:r w:rsidR="000103B1">
        <w:rPr>
          <w:color w:val="000000"/>
          <w:sz w:val="29"/>
          <w:szCs w:val="29"/>
        </w:rPr>
        <w:t xml:space="preserve"> </w:t>
      </w:r>
      <w:proofErr w:type="spellStart"/>
      <w:r w:rsidR="000103B1">
        <w:rPr>
          <w:color w:val="000000"/>
          <w:sz w:val="29"/>
          <w:szCs w:val="29"/>
        </w:rPr>
        <w:t>Фос-сюр-Мері</w:t>
      </w:r>
      <w:proofErr w:type="spellEnd"/>
      <w:r w:rsidR="000103B1">
        <w:rPr>
          <w:color w:val="000000"/>
          <w:sz w:val="29"/>
          <w:szCs w:val="29"/>
        </w:rPr>
        <w:t xml:space="preserve"> (район Марселя), у </w:t>
      </w:r>
      <w:proofErr w:type="spellStart"/>
      <w:r w:rsidR="000103B1">
        <w:rPr>
          <w:color w:val="000000"/>
          <w:sz w:val="29"/>
          <w:szCs w:val="29"/>
        </w:rPr>
        <w:t>Савойї</w:t>
      </w:r>
      <w:proofErr w:type="spellEnd"/>
      <w:r w:rsidR="000103B1">
        <w:rPr>
          <w:color w:val="000000"/>
          <w:sz w:val="29"/>
          <w:szCs w:val="29"/>
        </w:rPr>
        <w:t>.</w:t>
      </w:r>
      <w:r w:rsidR="00600BA0">
        <w:rPr>
          <w:color w:val="000000"/>
          <w:sz w:val="29"/>
          <w:szCs w:val="29"/>
          <w:lang w:val="uk-UA"/>
        </w:rPr>
        <w:t xml:space="preserve"> </w:t>
      </w:r>
    </w:p>
    <w:p w:rsidR="009A403C" w:rsidRPr="00F64426" w:rsidRDefault="000103B1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000000"/>
          <w:sz w:val="29"/>
          <w:szCs w:val="29"/>
          <w:lang w:val="uk-UA"/>
        </w:rPr>
      </w:pPr>
      <w:r w:rsidRPr="00600BA0">
        <w:rPr>
          <w:color w:val="000000"/>
          <w:sz w:val="29"/>
          <w:szCs w:val="29"/>
          <w:lang w:val="uk-UA"/>
        </w:rPr>
        <w:t>Франція має розвинену</w:t>
      </w:r>
      <w:r w:rsidRPr="00600BA0">
        <w:rPr>
          <w:color w:val="000000"/>
          <w:sz w:val="29"/>
          <w:szCs w:val="29"/>
        </w:rPr>
        <w:t> </w:t>
      </w:r>
      <w:r w:rsidRPr="00CB2586">
        <w:rPr>
          <w:b/>
          <w:iCs/>
          <w:color w:val="000000"/>
          <w:sz w:val="29"/>
          <w:szCs w:val="29"/>
          <w:lang w:val="uk-UA"/>
        </w:rPr>
        <w:t>кольорову металургію</w:t>
      </w:r>
      <w:r w:rsidRPr="00600BA0">
        <w:rPr>
          <w:i/>
          <w:iCs/>
          <w:color w:val="000000"/>
          <w:sz w:val="29"/>
          <w:szCs w:val="29"/>
          <w:lang w:val="uk-UA"/>
        </w:rPr>
        <w:t>,</w:t>
      </w:r>
      <w:r w:rsidRPr="00600BA0">
        <w:rPr>
          <w:i/>
          <w:iCs/>
          <w:color w:val="000000"/>
          <w:sz w:val="29"/>
          <w:szCs w:val="29"/>
        </w:rPr>
        <w:t> </w:t>
      </w:r>
      <w:r w:rsidRPr="00600BA0">
        <w:rPr>
          <w:color w:val="000000"/>
          <w:sz w:val="29"/>
          <w:szCs w:val="29"/>
          <w:lang w:val="uk-UA"/>
        </w:rPr>
        <w:t xml:space="preserve">особливо алюмінієву, мідну і свинцево-цинкову. У Франції видобувають також мідь, срібло, вольфрам, літій, сурму. </w:t>
      </w:r>
      <w:proofErr w:type="spellStart"/>
      <w:r w:rsidRPr="00600BA0">
        <w:rPr>
          <w:color w:val="000000"/>
          <w:sz w:val="29"/>
          <w:szCs w:val="29"/>
        </w:rPr>
        <w:t>Франція</w:t>
      </w:r>
      <w:proofErr w:type="spellEnd"/>
      <w:r w:rsidRPr="00600BA0">
        <w:rPr>
          <w:color w:val="000000"/>
          <w:sz w:val="29"/>
          <w:szCs w:val="29"/>
        </w:rPr>
        <w:t xml:space="preserve"> </w:t>
      </w:r>
      <w:proofErr w:type="spellStart"/>
      <w:r w:rsidRPr="00600BA0">
        <w:rPr>
          <w:color w:val="000000"/>
          <w:sz w:val="29"/>
          <w:szCs w:val="29"/>
        </w:rPr>
        <w:t>є</w:t>
      </w:r>
      <w:proofErr w:type="spellEnd"/>
      <w:r w:rsidRPr="00600BA0">
        <w:rPr>
          <w:color w:val="000000"/>
          <w:sz w:val="29"/>
          <w:szCs w:val="29"/>
        </w:rPr>
        <w:t xml:space="preserve"> </w:t>
      </w:r>
      <w:proofErr w:type="spellStart"/>
      <w:r w:rsidRPr="00600BA0">
        <w:rPr>
          <w:color w:val="000000"/>
          <w:sz w:val="29"/>
          <w:szCs w:val="29"/>
        </w:rPr>
        <w:t>основним</w:t>
      </w:r>
      <w:proofErr w:type="spellEnd"/>
      <w:r w:rsidRPr="00600BA0">
        <w:rPr>
          <w:color w:val="000000"/>
          <w:sz w:val="29"/>
          <w:szCs w:val="29"/>
        </w:rPr>
        <w:t xml:space="preserve"> </w:t>
      </w:r>
      <w:proofErr w:type="spellStart"/>
      <w:r w:rsidRPr="00600BA0">
        <w:rPr>
          <w:color w:val="000000"/>
          <w:sz w:val="29"/>
          <w:szCs w:val="29"/>
        </w:rPr>
        <w:t>виро</w:t>
      </w:r>
      <w:r w:rsidR="00F64426">
        <w:rPr>
          <w:color w:val="000000"/>
          <w:sz w:val="29"/>
          <w:szCs w:val="29"/>
        </w:rPr>
        <w:t>бником</w:t>
      </w:r>
      <w:proofErr w:type="spellEnd"/>
      <w:r w:rsidR="00F64426">
        <w:rPr>
          <w:color w:val="000000"/>
          <w:sz w:val="29"/>
          <w:szCs w:val="29"/>
        </w:rPr>
        <w:t xml:space="preserve"> золота у </w:t>
      </w:r>
      <w:proofErr w:type="spellStart"/>
      <w:r w:rsidR="00F64426">
        <w:rPr>
          <w:color w:val="000000"/>
          <w:sz w:val="29"/>
          <w:szCs w:val="29"/>
        </w:rPr>
        <w:t>Західній</w:t>
      </w:r>
      <w:proofErr w:type="spellEnd"/>
      <w:r w:rsidR="00F64426">
        <w:rPr>
          <w:color w:val="000000"/>
          <w:sz w:val="29"/>
          <w:szCs w:val="29"/>
        </w:rPr>
        <w:t xml:space="preserve"> </w:t>
      </w:r>
      <w:proofErr w:type="spellStart"/>
      <w:r w:rsidR="00F64426">
        <w:rPr>
          <w:color w:val="000000"/>
          <w:sz w:val="29"/>
          <w:szCs w:val="29"/>
        </w:rPr>
        <w:t>Європі</w:t>
      </w:r>
      <w:proofErr w:type="spellEnd"/>
      <w:r w:rsidR="00F64426">
        <w:rPr>
          <w:color w:val="000000"/>
          <w:sz w:val="29"/>
          <w:szCs w:val="29"/>
          <w:lang w:val="uk-UA"/>
        </w:rPr>
        <w:t>, хоча у незначних обсягах.</w:t>
      </w:r>
    </w:p>
    <w:p w:rsidR="00BF286D" w:rsidRPr="00BF286D" w:rsidRDefault="00D67D4F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r>
        <w:rPr>
          <w:b/>
          <w:color w:val="292B2C"/>
          <w:sz w:val="28"/>
          <w:szCs w:val="28"/>
          <w:lang w:val="uk-UA"/>
        </w:rPr>
        <w:t xml:space="preserve">Паливна промисловість. </w:t>
      </w:r>
      <w:r w:rsidR="001E3877" w:rsidRPr="00BF286D">
        <w:rPr>
          <w:color w:val="292B2C"/>
          <w:sz w:val="28"/>
          <w:szCs w:val="28"/>
          <w:lang w:val="uk-UA"/>
        </w:rPr>
        <w:t xml:space="preserve">Франція має незначні власні запаси нафти й природного газу. Однак її нафтопереробна промисловість є однією з найпотужніших у Європі (переробляється понад 100 </w:t>
      </w:r>
      <w:proofErr w:type="spellStart"/>
      <w:r w:rsidR="001E3877" w:rsidRPr="00BF286D">
        <w:rPr>
          <w:color w:val="292B2C"/>
          <w:sz w:val="28"/>
          <w:szCs w:val="28"/>
          <w:lang w:val="uk-UA"/>
        </w:rPr>
        <w:t>млн</w:t>
      </w:r>
      <w:proofErr w:type="spellEnd"/>
      <w:r w:rsidR="001E3877" w:rsidRPr="00BF286D">
        <w:rPr>
          <w:color w:val="292B2C"/>
          <w:sz w:val="28"/>
          <w:szCs w:val="28"/>
          <w:lang w:val="uk-UA"/>
        </w:rPr>
        <w:t xml:space="preserve"> т нафти за рік). Найбільші підприємства зосереджені в портах Марсель, Гавр, </w:t>
      </w:r>
      <w:proofErr w:type="spellStart"/>
      <w:r w:rsidR="001E3877" w:rsidRPr="00BF286D">
        <w:rPr>
          <w:color w:val="292B2C"/>
          <w:sz w:val="28"/>
          <w:szCs w:val="28"/>
          <w:lang w:val="uk-UA"/>
        </w:rPr>
        <w:t>Руан</w:t>
      </w:r>
      <w:proofErr w:type="spellEnd"/>
      <w:r w:rsidR="001E3877" w:rsidRPr="00BF286D">
        <w:rPr>
          <w:color w:val="292B2C"/>
          <w:sz w:val="28"/>
          <w:szCs w:val="28"/>
          <w:lang w:val="uk-UA"/>
        </w:rPr>
        <w:t>, Бордо, Дюнкерк.</w:t>
      </w:r>
      <w:r w:rsidRPr="00BF286D">
        <w:rPr>
          <w:color w:val="292B2C"/>
          <w:sz w:val="28"/>
          <w:szCs w:val="28"/>
          <w:lang w:val="uk-UA"/>
        </w:rPr>
        <w:t xml:space="preserve"> </w:t>
      </w:r>
      <w:r w:rsidR="00F82787" w:rsidRPr="00BF286D">
        <w:rPr>
          <w:color w:val="292B2C"/>
          <w:sz w:val="28"/>
          <w:szCs w:val="28"/>
          <w:lang w:val="uk-UA"/>
        </w:rPr>
        <w:t xml:space="preserve"> </w:t>
      </w:r>
      <w:r w:rsidR="00BF286D" w:rsidRPr="00BF286D">
        <w:rPr>
          <w:color w:val="292B2C"/>
          <w:sz w:val="28"/>
          <w:szCs w:val="28"/>
          <w:lang w:val="uk-UA"/>
        </w:rPr>
        <w:t xml:space="preserve">Незначним є видобуток нафти і природного газу, хоча заводи Франції переробляють понад 75 млн. т сирої нафти. Нафта надходить переважно з країн Південно-Західної Азії і переробляється на нафтопереробних заводах Марселя, Гавра, Дюнкерка, </w:t>
      </w:r>
      <w:proofErr w:type="spellStart"/>
      <w:r w:rsidR="00BF286D" w:rsidRPr="00BF286D">
        <w:rPr>
          <w:color w:val="292B2C"/>
          <w:sz w:val="28"/>
          <w:szCs w:val="28"/>
          <w:lang w:val="uk-UA"/>
        </w:rPr>
        <w:t>Руана</w:t>
      </w:r>
      <w:proofErr w:type="spellEnd"/>
      <w:r w:rsidR="00BF286D" w:rsidRPr="00BF286D">
        <w:rPr>
          <w:color w:val="292B2C"/>
          <w:sz w:val="28"/>
          <w:szCs w:val="28"/>
          <w:lang w:val="uk-UA"/>
        </w:rPr>
        <w:t>, Бордо, Страсбурга.</w:t>
      </w:r>
    </w:p>
    <w:p w:rsidR="00BF286D" w:rsidRPr="00BF286D" w:rsidRDefault="00BF286D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r w:rsidRPr="00BF286D">
        <w:rPr>
          <w:color w:val="292B2C"/>
          <w:sz w:val="28"/>
          <w:szCs w:val="28"/>
          <w:lang w:val="uk-UA"/>
        </w:rPr>
        <w:t>Природний газ імпортується із Алжиру, Нідерландів, Росії.</w:t>
      </w:r>
    </w:p>
    <w:p w:rsidR="005440BD" w:rsidRDefault="0059430E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sz w:val="28"/>
          <w:szCs w:val="28"/>
          <w:lang w:val="uk-UA"/>
        </w:rPr>
      </w:pPr>
      <w:r>
        <w:rPr>
          <w:b/>
          <w:color w:val="292B2C"/>
          <w:sz w:val="28"/>
          <w:szCs w:val="28"/>
          <w:shd w:val="clear" w:color="auto" w:fill="FFFFFF"/>
          <w:lang w:val="uk-UA"/>
        </w:rPr>
        <w:lastRenderedPageBreak/>
        <w:t xml:space="preserve">Енергетика. </w:t>
      </w:r>
      <w:r w:rsidR="005440BD" w:rsidRPr="005123BE">
        <w:rPr>
          <w:color w:val="292B2C"/>
          <w:sz w:val="28"/>
          <w:szCs w:val="28"/>
          <w:lang w:val="uk-UA"/>
        </w:rPr>
        <w:t xml:space="preserve">Франція є найбільшим у світі експортером електроенергії та забезпечує власну економіку недорогою продукцією </w:t>
      </w:r>
      <w:r w:rsidR="005440BD" w:rsidRPr="00957BDC">
        <w:rPr>
          <w:color w:val="292B2C"/>
          <w:sz w:val="28"/>
          <w:szCs w:val="28"/>
        </w:rPr>
        <w:t>(</w:t>
      </w:r>
      <w:proofErr w:type="spellStart"/>
      <w:r w:rsidR="005440BD" w:rsidRPr="00957BDC">
        <w:rPr>
          <w:color w:val="292B2C"/>
          <w:sz w:val="28"/>
          <w:szCs w:val="28"/>
        </w:rPr>
        <w:t>хоча</w:t>
      </w:r>
      <w:proofErr w:type="spellEnd"/>
      <w:r w:rsidR="005440BD" w:rsidRPr="00957BDC">
        <w:rPr>
          <w:color w:val="292B2C"/>
          <w:sz w:val="28"/>
          <w:szCs w:val="28"/>
        </w:rPr>
        <w:t xml:space="preserve"> </w:t>
      </w:r>
      <w:proofErr w:type="spellStart"/>
      <w:r w:rsidR="005440BD" w:rsidRPr="00957BDC">
        <w:rPr>
          <w:color w:val="292B2C"/>
          <w:sz w:val="28"/>
          <w:szCs w:val="28"/>
        </w:rPr>
        <w:t>й</w:t>
      </w:r>
      <w:proofErr w:type="spellEnd"/>
      <w:r w:rsidR="005440BD" w:rsidRPr="00957BDC">
        <w:rPr>
          <w:color w:val="292B2C"/>
          <w:sz w:val="28"/>
          <w:szCs w:val="28"/>
        </w:rPr>
        <w:t xml:space="preserve"> </w:t>
      </w:r>
      <w:proofErr w:type="spellStart"/>
      <w:r w:rsidR="005440BD" w:rsidRPr="00957BDC">
        <w:rPr>
          <w:color w:val="292B2C"/>
          <w:sz w:val="28"/>
          <w:szCs w:val="28"/>
        </w:rPr>
        <w:t>залежить</w:t>
      </w:r>
      <w:proofErr w:type="spellEnd"/>
      <w:r w:rsidR="005440BD" w:rsidRPr="00957BDC">
        <w:rPr>
          <w:color w:val="292B2C"/>
          <w:sz w:val="28"/>
          <w:szCs w:val="28"/>
        </w:rPr>
        <w:t xml:space="preserve"> </w:t>
      </w:r>
      <w:proofErr w:type="spellStart"/>
      <w:r w:rsidR="005440BD" w:rsidRPr="00957BDC">
        <w:rPr>
          <w:color w:val="292B2C"/>
          <w:sz w:val="28"/>
          <w:szCs w:val="28"/>
        </w:rPr>
        <w:t>від</w:t>
      </w:r>
      <w:proofErr w:type="spellEnd"/>
      <w:r w:rsidR="005440BD" w:rsidRPr="00957BDC">
        <w:rPr>
          <w:color w:val="292B2C"/>
          <w:sz w:val="28"/>
          <w:szCs w:val="28"/>
        </w:rPr>
        <w:t xml:space="preserve"> </w:t>
      </w:r>
      <w:proofErr w:type="spellStart"/>
      <w:r w:rsidR="005440BD" w:rsidRPr="00957BDC">
        <w:rPr>
          <w:color w:val="292B2C"/>
          <w:sz w:val="28"/>
          <w:szCs w:val="28"/>
        </w:rPr>
        <w:t>імпорту</w:t>
      </w:r>
      <w:proofErr w:type="spellEnd"/>
      <w:r w:rsidR="005440BD" w:rsidRPr="00957BDC">
        <w:rPr>
          <w:color w:val="292B2C"/>
          <w:sz w:val="28"/>
          <w:szCs w:val="28"/>
        </w:rPr>
        <w:t xml:space="preserve"> </w:t>
      </w:r>
      <w:proofErr w:type="spellStart"/>
      <w:r w:rsidR="005440BD" w:rsidRPr="00957BDC">
        <w:rPr>
          <w:color w:val="292B2C"/>
          <w:sz w:val="28"/>
          <w:szCs w:val="28"/>
        </w:rPr>
        <w:t>нафти</w:t>
      </w:r>
      <w:proofErr w:type="spellEnd"/>
      <w:r w:rsidR="005440BD" w:rsidRPr="00957BDC">
        <w:rPr>
          <w:color w:val="292B2C"/>
          <w:sz w:val="28"/>
          <w:szCs w:val="28"/>
        </w:rPr>
        <w:t xml:space="preserve"> та природного газу). </w:t>
      </w:r>
      <w:r w:rsidR="005440BD" w:rsidRPr="00C87C9D">
        <w:rPr>
          <w:sz w:val="28"/>
          <w:szCs w:val="28"/>
          <w:lang w:val="uk-UA"/>
        </w:rPr>
        <w:t>Виробництво електроенергії у Франції постійно збільшується, частину виробленої електроенергії Франція експортує.</w:t>
      </w:r>
      <w:r w:rsidR="005440BD">
        <w:rPr>
          <w:sz w:val="28"/>
          <w:szCs w:val="28"/>
          <w:lang w:val="uk-UA"/>
        </w:rPr>
        <w:t xml:space="preserve"> </w:t>
      </w:r>
      <w:r w:rsidR="005440BD" w:rsidRPr="00957BDC">
        <w:rPr>
          <w:sz w:val="28"/>
          <w:szCs w:val="28"/>
          <w:lang w:val="uk-UA"/>
        </w:rPr>
        <w:t xml:space="preserve">80% енергетики </w:t>
      </w:r>
      <w:r w:rsidR="005440BD">
        <w:rPr>
          <w:sz w:val="28"/>
          <w:szCs w:val="28"/>
          <w:lang w:val="uk-UA"/>
        </w:rPr>
        <w:t xml:space="preserve">є державною власністю.  </w:t>
      </w:r>
    </w:p>
    <w:p w:rsidR="00E30C25" w:rsidRDefault="0059430E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59430E">
        <w:rPr>
          <w:rFonts w:ascii="Times New Roman" w:hAnsi="Times New Roman" w:cs="Times New Roman"/>
          <w:color w:val="292B2C"/>
          <w:sz w:val="28"/>
          <w:szCs w:val="28"/>
          <w:u w:val="single"/>
          <w:shd w:val="clear" w:color="auto" w:fill="FFFFFF"/>
          <w:lang w:val="uk-UA"/>
        </w:rPr>
        <w:t>А</w:t>
      </w:r>
      <w:r w:rsidR="00D6409E" w:rsidRPr="0059430E">
        <w:rPr>
          <w:rFonts w:ascii="Times New Roman" w:hAnsi="Times New Roman" w:cs="Times New Roman"/>
          <w:color w:val="292B2C"/>
          <w:sz w:val="28"/>
          <w:szCs w:val="28"/>
          <w:u w:val="single"/>
          <w:shd w:val="clear" w:color="auto" w:fill="FFFFFF"/>
          <w:lang w:val="uk-UA"/>
        </w:rPr>
        <w:t>том</w:t>
      </w:r>
      <w:r w:rsidR="00043828" w:rsidRPr="0059430E">
        <w:rPr>
          <w:rFonts w:ascii="Times New Roman" w:hAnsi="Times New Roman" w:cs="Times New Roman"/>
          <w:color w:val="292B2C"/>
          <w:sz w:val="28"/>
          <w:szCs w:val="28"/>
          <w:u w:val="single"/>
          <w:shd w:val="clear" w:color="auto" w:fill="FFFFFF"/>
          <w:lang w:val="uk-UA"/>
        </w:rPr>
        <w:t>на енергетика</w:t>
      </w:r>
      <w:r w:rsidR="0005294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виробляє 76</w:t>
      </w:r>
      <w:r w:rsidR="0004382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% електро</w:t>
      </w:r>
      <w:r w:rsidR="0005294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енергії у Франції, Країна має 59 </w:t>
      </w:r>
      <w:r w:rsidR="0004382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діючих ядерних реакторів. </w:t>
      </w:r>
      <w:r w:rsidR="0004102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Франція є найбільшим експортером електроенергії у світі. За кількістю виробництва атомної електроенергії друге місце у світі, а за долею атомної </w:t>
      </w:r>
      <w:proofErr w:type="spellStart"/>
      <w:r w:rsidR="0004102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енергетикі</w:t>
      </w:r>
      <w:proofErr w:type="spellEnd"/>
      <w:r w:rsidR="0004102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перше місце. Проводить дослідження з атомної енергетики, розробляє нові технології з виробництва та утилізації. </w:t>
      </w:r>
      <w:r w:rsidR="006A33A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Виробництво електроенергії перевищує власні потреби на 20% та експортується. </w:t>
      </w:r>
      <w:r w:rsidR="007C25D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Атомна енергетика має повний цикл, з добуванням, переробкою урану та виробництвом енергії. </w:t>
      </w:r>
    </w:p>
    <w:p w:rsidR="00F82787" w:rsidRDefault="00E30C2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E30C25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Великі ГЕС знаходяться на р. Рона і її альпійських притоках, багато їх також на Центральному масиві, Піренеях і на витоках Рейну. ГЕС виробляють 17 % електроенергії країни.</w:t>
      </w:r>
    </w:p>
    <w:p w:rsidR="00A51483" w:rsidRDefault="00A5148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</w:pPr>
      <w:r w:rsidRPr="00A51483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Серед інших електростанцій виділяються ТЕЦ, що споруджені у промислових ра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йонах та біля великих міст (7</w:t>
      </w:r>
      <w:r w:rsidRPr="00A51483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%).</w:t>
      </w:r>
    </w:p>
    <w:p w:rsidR="005440BD" w:rsidRDefault="005123BE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sz w:val="28"/>
          <w:szCs w:val="28"/>
          <w:lang w:val="uk-UA"/>
        </w:rPr>
      </w:pPr>
      <w:proofErr w:type="spellStart"/>
      <w:r w:rsidRPr="00957BDC">
        <w:rPr>
          <w:color w:val="292B2C"/>
          <w:sz w:val="28"/>
          <w:szCs w:val="28"/>
        </w:rPr>
        <w:t>Зростає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значення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відновлюваних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джерел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енергії</w:t>
      </w:r>
      <w:proofErr w:type="spellEnd"/>
      <w:r w:rsidRPr="00957BDC">
        <w:rPr>
          <w:color w:val="292B2C"/>
          <w:sz w:val="28"/>
          <w:szCs w:val="28"/>
        </w:rPr>
        <w:t xml:space="preserve">. Так, </w:t>
      </w:r>
      <w:proofErr w:type="spellStart"/>
      <w:r w:rsidRPr="00957BDC">
        <w:rPr>
          <w:color w:val="292B2C"/>
          <w:sz w:val="28"/>
          <w:szCs w:val="28"/>
        </w:rPr>
        <w:t>досить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потужна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електростанція</w:t>
      </w:r>
      <w:proofErr w:type="spellEnd"/>
      <w:r w:rsidRPr="00957BDC">
        <w:rPr>
          <w:color w:val="292B2C"/>
          <w:sz w:val="28"/>
          <w:szCs w:val="28"/>
        </w:rPr>
        <w:t xml:space="preserve"> на </w:t>
      </w:r>
      <w:proofErr w:type="spellStart"/>
      <w:r w:rsidRPr="00957BDC">
        <w:rPr>
          <w:color w:val="292B2C"/>
          <w:sz w:val="28"/>
          <w:szCs w:val="28"/>
        </w:rPr>
        <w:t>сонячній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енергії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працює</w:t>
      </w:r>
      <w:proofErr w:type="spellEnd"/>
      <w:r w:rsidRPr="00957BDC">
        <w:rPr>
          <w:color w:val="292B2C"/>
          <w:sz w:val="28"/>
          <w:szCs w:val="28"/>
        </w:rPr>
        <w:t xml:space="preserve"> в </w:t>
      </w:r>
      <w:proofErr w:type="spellStart"/>
      <w:r w:rsidRPr="00957BDC">
        <w:rPr>
          <w:color w:val="292B2C"/>
          <w:sz w:val="28"/>
          <w:szCs w:val="28"/>
        </w:rPr>
        <w:t>Одейлло</w:t>
      </w:r>
      <w:proofErr w:type="spellEnd"/>
      <w:r w:rsidRPr="00957BDC">
        <w:rPr>
          <w:color w:val="292B2C"/>
          <w:sz w:val="28"/>
          <w:szCs w:val="28"/>
        </w:rPr>
        <w:t xml:space="preserve"> (</w:t>
      </w:r>
      <w:proofErr w:type="spellStart"/>
      <w:proofErr w:type="gramStart"/>
      <w:r w:rsidRPr="00957BDC">
        <w:rPr>
          <w:color w:val="292B2C"/>
          <w:sz w:val="28"/>
          <w:szCs w:val="28"/>
        </w:rPr>
        <w:t>П</w:t>
      </w:r>
      <w:proofErr w:type="gramEnd"/>
      <w:r w:rsidRPr="00957BDC">
        <w:rPr>
          <w:color w:val="292B2C"/>
          <w:sz w:val="28"/>
          <w:szCs w:val="28"/>
        </w:rPr>
        <w:t>іренеї</w:t>
      </w:r>
      <w:proofErr w:type="spellEnd"/>
      <w:r w:rsidRPr="00957BDC">
        <w:rPr>
          <w:color w:val="292B2C"/>
          <w:sz w:val="28"/>
          <w:szCs w:val="28"/>
        </w:rPr>
        <w:t>).</w:t>
      </w:r>
      <w:r>
        <w:rPr>
          <w:color w:val="292B2C"/>
          <w:sz w:val="28"/>
          <w:szCs w:val="28"/>
          <w:lang w:val="uk-UA"/>
        </w:rPr>
        <w:t xml:space="preserve"> </w:t>
      </w:r>
      <w:r w:rsidR="0059430E" w:rsidRPr="00957BDC">
        <w:rPr>
          <w:sz w:val="28"/>
          <w:szCs w:val="28"/>
          <w:lang w:val="uk-UA"/>
        </w:rPr>
        <w:t>У Франції збудована перша в світі ПЕС- припливна електростанція</w:t>
      </w:r>
      <w:r>
        <w:rPr>
          <w:sz w:val="28"/>
          <w:szCs w:val="28"/>
          <w:lang w:val="uk-UA"/>
        </w:rPr>
        <w:t xml:space="preserve"> </w:t>
      </w:r>
    </w:p>
    <w:p w:rsidR="00BC4167" w:rsidRPr="00957BDC" w:rsidRDefault="00BC416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1B83" w:rsidRPr="00192115" w:rsidRDefault="001A1B8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2115">
        <w:rPr>
          <w:rFonts w:ascii="Times New Roman" w:hAnsi="Times New Roman" w:cs="Times New Roman"/>
          <w:b/>
          <w:sz w:val="28"/>
          <w:szCs w:val="28"/>
          <w:lang w:val="uk-UA"/>
        </w:rPr>
        <w:t>СІЛЬСЬКЕ ГОСПОДАРСТВО</w:t>
      </w:r>
    </w:p>
    <w:p w:rsidR="00752F9A" w:rsidRPr="00957BDC" w:rsidRDefault="0047773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643C">
        <w:rPr>
          <w:rFonts w:ascii="Times New Roman" w:hAnsi="Times New Roman" w:cs="Times New Roman"/>
          <w:sz w:val="28"/>
          <w:szCs w:val="28"/>
        </w:rPr>
        <w:t>Сільське</w:t>
      </w:r>
      <w:proofErr w:type="spellEnd"/>
      <w:r w:rsidRPr="002B6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43C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="001E66C2" w:rsidRPr="002B6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B19" w:rsidRPr="002B643C">
        <w:rPr>
          <w:rFonts w:ascii="Times New Roman" w:hAnsi="Times New Roman" w:cs="Times New Roman"/>
          <w:sz w:val="28"/>
          <w:szCs w:val="28"/>
        </w:rPr>
        <w:t>складає</w:t>
      </w:r>
      <w:proofErr w:type="spellEnd"/>
      <w:r w:rsidR="00681B19" w:rsidRPr="002B643C">
        <w:rPr>
          <w:rFonts w:ascii="Times New Roman" w:hAnsi="Times New Roman" w:cs="Times New Roman"/>
          <w:sz w:val="28"/>
          <w:szCs w:val="28"/>
        </w:rPr>
        <w:t xml:space="preserve"> </w:t>
      </w:r>
      <w:r w:rsidR="00D40304" w:rsidRPr="002B643C">
        <w:rPr>
          <w:rFonts w:ascii="Times New Roman" w:hAnsi="Times New Roman" w:cs="Times New Roman"/>
          <w:sz w:val="28"/>
          <w:szCs w:val="28"/>
        </w:rPr>
        <w:t>2% у ВВП.</w:t>
      </w:r>
      <w:r w:rsidR="00C63484" w:rsidRPr="002B643C">
        <w:rPr>
          <w:rFonts w:ascii="Times New Roman" w:hAnsi="Times New Roman" w:cs="Times New Roman"/>
          <w:sz w:val="28"/>
          <w:szCs w:val="28"/>
        </w:rPr>
        <w:t xml:space="preserve"> </w:t>
      </w:r>
      <w:r w:rsidR="00DE281D" w:rsidRPr="00DE281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DE281D" w:rsidRPr="00DE281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DE281D" w:rsidRPr="00DE28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81D" w:rsidRPr="00DE281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DE281D" w:rsidRPr="00DE28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E281D" w:rsidRPr="00DE281D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proofErr w:type="gramEnd"/>
      <w:r w:rsidR="00DE281D" w:rsidRPr="00DE281D">
        <w:rPr>
          <w:rFonts w:ascii="Times New Roman" w:hAnsi="Times New Roman" w:cs="Times New Roman"/>
          <w:sz w:val="28"/>
          <w:szCs w:val="28"/>
        </w:rPr>
        <w:t xml:space="preserve"> має сприятливий клімат та родючі </w:t>
      </w:r>
      <w:proofErr w:type="spellStart"/>
      <w:r w:rsidR="00DE281D" w:rsidRPr="00DE281D">
        <w:rPr>
          <w:rFonts w:ascii="Times New Roman" w:hAnsi="Times New Roman" w:cs="Times New Roman"/>
          <w:sz w:val="28"/>
          <w:szCs w:val="28"/>
        </w:rPr>
        <w:t>грунти</w:t>
      </w:r>
      <w:proofErr w:type="spellEnd"/>
      <w:r w:rsidR="00DE281D" w:rsidRPr="00DE281D">
        <w:rPr>
          <w:rFonts w:ascii="Times New Roman" w:hAnsi="Times New Roman" w:cs="Times New Roman"/>
          <w:sz w:val="28"/>
          <w:szCs w:val="28"/>
        </w:rPr>
        <w:t xml:space="preserve">. Забезпечує потреби країни повністю. </w:t>
      </w:r>
      <w:r w:rsidR="00752F9A" w:rsidRPr="00DE281D">
        <w:rPr>
          <w:rFonts w:ascii="Times New Roman" w:hAnsi="Times New Roman" w:cs="Times New Roman"/>
          <w:sz w:val="28"/>
          <w:szCs w:val="28"/>
        </w:rPr>
        <w:t>Франція — найбільший у Європі експортер сільськогосподарської продукції.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великою є роль країни в поставках зернових культур, молочних продуктів, овочів і фруктів. 2 місце у світі по </w:t>
      </w:r>
      <w:r w:rsidR="00752F9A">
        <w:rPr>
          <w:rFonts w:ascii="Times New Roman" w:hAnsi="Times New Roman" w:cs="Times New Roman"/>
          <w:sz w:val="28"/>
          <w:szCs w:val="28"/>
          <w:lang w:val="uk-UA"/>
        </w:rPr>
        <w:t xml:space="preserve">виробництву 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>цукров</w:t>
      </w:r>
      <w:r w:rsidR="00752F9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 xml:space="preserve"> буряк</w:t>
      </w:r>
      <w:r w:rsidR="00752F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 xml:space="preserve"> і вин</w:t>
      </w:r>
      <w:r w:rsidR="00752F9A">
        <w:rPr>
          <w:rFonts w:ascii="Times New Roman" w:hAnsi="Times New Roman" w:cs="Times New Roman"/>
          <w:sz w:val="28"/>
          <w:szCs w:val="28"/>
          <w:lang w:val="uk-UA"/>
        </w:rPr>
        <w:t xml:space="preserve">ограду, 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 xml:space="preserve">5 у світі зерно і молоко. 1 місце у </w:t>
      </w:r>
      <w:r w:rsidR="00752F9A">
        <w:rPr>
          <w:rFonts w:ascii="Times New Roman" w:hAnsi="Times New Roman" w:cs="Times New Roman"/>
          <w:sz w:val="28"/>
          <w:szCs w:val="28"/>
          <w:lang w:val="uk-UA"/>
        </w:rPr>
        <w:t xml:space="preserve">ЄС по виробництву соняшника. </w:t>
      </w:r>
      <w:r w:rsidR="00752F9A" w:rsidRPr="00752F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4BF1" w:rsidRDefault="000E1D40" w:rsidP="00D94BF1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Незважаючи на незначний обсяг у ВВП</w:t>
      </w:r>
      <w:r w:rsidR="008374B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сільське господарство займає </w:t>
      </w:r>
      <w:proofErr w:type="spellStart"/>
      <w:r>
        <w:rPr>
          <w:sz w:val="28"/>
          <w:szCs w:val="28"/>
          <w:lang w:val="uk-UA"/>
        </w:rPr>
        <w:t>знайні</w:t>
      </w:r>
      <w:proofErr w:type="spellEnd"/>
      <w:r>
        <w:rPr>
          <w:sz w:val="28"/>
          <w:szCs w:val="28"/>
          <w:lang w:val="uk-UA"/>
        </w:rPr>
        <w:t xml:space="preserve"> обсяги. </w:t>
      </w:r>
      <w:proofErr w:type="spellStart"/>
      <w:r w:rsidR="00D94BF1" w:rsidRPr="00957BDC">
        <w:rPr>
          <w:sz w:val="28"/>
          <w:szCs w:val="28"/>
        </w:rPr>
        <w:t>Третина</w:t>
      </w:r>
      <w:proofErr w:type="spellEnd"/>
      <w:r w:rsidR="00D94BF1" w:rsidRPr="00957BDC">
        <w:rPr>
          <w:sz w:val="28"/>
          <w:szCs w:val="28"/>
        </w:rPr>
        <w:t xml:space="preserve"> </w:t>
      </w:r>
      <w:proofErr w:type="spellStart"/>
      <w:r w:rsidR="00D94BF1" w:rsidRPr="00957BDC">
        <w:rPr>
          <w:sz w:val="28"/>
          <w:szCs w:val="28"/>
        </w:rPr>
        <w:t>території</w:t>
      </w:r>
      <w:proofErr w:type="spellEnd"/>
      <w:r w:rsidR="00D94BF1" w:rsidRPr="00957BDC">
        <w:rPr>
          <w:sz w:val="28"/>
          <w:szCs w:val="28"/>
        </w:rPr>
        <w:t xml:space="preserve"> </w:t>
      </w:r>
      <w:proofErr w:type="spellStart"/>
      <w:r w:rsidR="00D94BF1" w:rsidRPr="00957BDC">
        <w:rPr>
          <w:sz w:val="28"/>
          <w:szCs w:val="28"/>
        </w:rPr>
        <w:t>Франції</w:t>
      </w:r>
      <w:proofErr w:type="spellEnd"/>
      <w:r w:rsidR="00D94BF1" w:rsidRPr="00957BDC">
        <w:rPr>
          <w:sz w:val="28"/>
          <w:szCs w:val="28"/>
        </w:rPr>
        <w:t xml:space="preserve"> </w:t>
      </w:r>
      <w:proofErr w:type="spellStart"/>
      <w:r w:rsidR="00D94BF1" w:rsidRPr="00957BDC">
        <w:rPr>
          <w:sz w:val="28"/>
          <w:szCs w:val="28"/>
        </w:rPr>
        <w:t>використовується</w:t>
      </w:r>
      <w:proofErr w:type="spellEnd"/>
      <w:r w:rsidR="00D94BF1" w:rsidRPr="00957BDC">
        <w:rPr>
          <w:sz w:val="28"/>
          <w:szCs w:val="28"/>
        </w:rPr>
        <w:t xml:space="preserve"> </w:t>
      </w:r>
      <w:proofErr w:type="gramStart"/>
      <w:r w:rsidR="00D94BF1">
        <w:rPr>
          <w:sz w:val="28"/>
          <w:szCs w:val="28"/>
          <w:lang w:val="uk-UA"/>
        </w:rPr>
        <w:t>п</w:t>
      </w:r>
      <w:proofErr w:type="gramEnd"/>
      <w:r w:rsidR="00D94BF1">
        <w:rPr>
          <w:sz w:val="28"/>
          <w:szCs w:val="28"/>
          <w:lang w:val="uk-UA"/>
        </w:rPr>
        <w:t>ід</w:t>
      </w:r>
      <w:r w:rsidR="00D94BF1" w:rsidRPr="00957BDC">
        <w:rPr>
          <w:sz w:val="28"/>
          <w:szCs w:val="28"/>
        </w:rPr>
        <w:t xml:space="preserve"> </w:t>
      </w:r>
      <w:proofErr w:type="spellStart"/>
      <w:r w:rsidR="00D94BF1" w:rsidRPr="00957BDC">
        <w:rPr>
          <w:sz w:val="28"/>
          <w:szCs w:val="28"/>
        </w:rPr>
        <w:t>сі</w:t>
      </w:r>
      <w:r w:rsidR="00D94BF1">
        <w:rPr>
          <w:sz w:val="28"/>
          <w:szCs w:val="28"/>
        </w:rPr>
        <w:t>льське</w:t>
      </w:r>
      <w:proofErr w:type="spellEnd"/>
      <w:r w:rsidR="00D94BF1">
        <w:rPr>
          <w:sz w:val="28"/>
          <w:szCs w:val="28"/>
        </w:rPr>
        <w:t xml:space="preserve"> </w:t>
      </w:r>
      <w:proofErr w:type="spellStart"/>
      <w:r w:rsidR="00D94BF1">
        <w:rPr>
          <w:sz w:val="28"/>
          <w:szCs w:val="28"/>
        </w:rPr>
        <w:t>господарство</w:t>
      </w:r>
      <w:proofErr w:type="spellEnd"/>
      <w:r w:rsidR="00D94BF1">
        <w:rPr>
          <w:sz w:val="28"/>
          <w:szCs w:val="28"/>
        </w:rPr>
        <w:t xml:space="preserve">, 25 % </w:t>
      </w:r>
      <w:proofErr w:type="spellStart"/>
      <w:r w:rsidR="00D94BF1">
        <w:rPr>
          <w:sz w:val="28"/>
          <w:szCs w:val="28"/>
        </w:rPr>
        <w:t>з</w:t>
      </w:r>
      <w:proofErr w:type="spellEnd"/>
      <w:r w:rsidR="00D94BF1">
        <w:rPr>
          <w:sz w:val="28"/>
          <w:szCs w:val="28"/>
        </w:rPr>
        <w:t xml:space="preserve"> як</w:t>
      </w:r>
      <w:proofErr w:type="spellStart"/>
      <w:r w:rsidR="00D94BF1">
        <w:rPr>
          <w:sz w:val="28"/>
          <w:szCs w:val="28"/>
          <w:lang w:val="uk-UA"/>
        </w:rPr>
        <w:t>ої</w:t>
      </w:r>
      <w:proofErr w:type="spellEnd"/>
      <w:r w:rsidR="00D94BF1" w:rsidRPr="00957BDC">
        <w:rPr>
          <w:sz w:val="28"/>
          <w:szCs w:val="28"/>
        </w:rPr>
        <w:t xml:space="preserve"> — </w:t>
      </w:r>
      <w:proofErr w:type="spellStart"/>
      <w:r w:rsidR="00D94BF1" w:rsidRPr="00957BDC">
        <w:rPr>
          <w:sz w:val="28"/>
          <w:szCs w:val="28"/>
        </w:rPr>
        <w:t>це</w:t>
      </w:r>
      <w:proofErr w:type="spellEnd"/>
      <w:r w:rsidR="00D94BF1" w:rsidRPr="00957BDC">
        <w:rPr>
          <w:sz w:val="28"/>
          <w:szCs w:val="28"/>
        </w:rPr>
        <w:t xml:space="preserve"> </w:t>
      </w:r>
      <w:proofErr w:type="spellStart"/>
      <w:r w:rsidR="00D94BF1" w:rsidRPr="00957BDC">
        <w:rPr>
          <w:sz w:val="28"/>
          <w:szCs w:val="28"/>
        </w:rPr>
        <w:t>пасовища</w:t>
      </w:r>
      <w:proofErr w:type="spellEnd"/>
      <w:r w:rsidR="00D94BF1" w:rsidRPr="00957BDC">
        <w:rPr>
          <w:sz w:val="28"/>
          <w:szCs w:val="28"/>
        </w:rPr>
        <w:t xml:space="preserve">, а 27 % — </w:t>
      </w:r>
      <w:proofErr w:type="spellStart"/>
      <w:r w:rsidR="00D94BF1" w:rsidRPr="00957BDC">
        <w:rPr>
          <w:sz w:val="28"/>
          <w:szCs w:val="28"/>
        </w:rPr>
        <w:t>ліси</w:t>
      </w:r>
      <w:proofErr w:type="spellEnd"/>
      <w:r w:rsidR="00D94BF1" w:rsidRPr="00957BDC">
        <w:rPr>
          <w:sz w:val="28"/>
          <w:szCs w:val="28"/>
        </w:rPr>
        <w:t xml:space="preserve">. </w:t>
      </w:r>
      <w:r w:rsidR="00D94BF1">
        <w:rPr>
          <w:sz w:val="28"/>
          <w:szCs w:val="28"/>
          <w:lang w:val="uk-UA"/>
        </w:rPr>
        <w:t xml:space="preserve"> </w:t>
      </w:r>
    </w:p>
    <w:p w:rsidR="003118CE" w:rsidRPr="00957BDC" w:rsidRDefault="003118CE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  <w:lang w:val="uk-UA"/>
        </w:rPr>
      </w:pPr>
      <w:r w:rsidRPr="00957BDC">
        <w:rPr>
          <w:color w:val="292B2C"/>
          <w:sz w:val="28"/>
          <w:szCs w:val="28"/>
          <w:lang w:val="uk-UA"/>
        </w:rPr>
        <w:t>Національне виробництво повністю задовольняє внутрішні потреби в основних видах сільськогосподарської продукції, за винятком тропічних фруктів, насіння деяких олійних культур, окремих видів м’яса (наприклад баранини).</w:t>
      </w:r>
    </w:p>
    <w:p w:rsidR="00C63DA2" w:rsidRPr="00C63DA2" w:rsidRDefault="004A4953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sz w:val="28"/>
          <w:szCs w:val="28"/>
          <w:lang w:val="uk-UA"/>
        </w:rPr>
      </w:pPr>
      <w:r w:rsidRPr="00957BDC">
        <w:rPr>
          <w:sz w:val="28"/>
          <w:szCs w:val="28"/>
          <w:lang w:val="uk-UA"/>
        </w:rPr>
        <w:t xml:space="preserve">Провідна роль </w:t>
      </w:r>
      <w:r w:rsidRPr="00D24536">
        <w:rPr>
          <w:b/>
          <w:sz w:val="28"/>
          <w:szCs w:val="28"/>
          <w:lang w:val="uk-UA"/>
        </w:rPr>
        <w:t>тваринництво</w:t>
      </w:r>
      <w:r w:rsidRPr="00957BDC">
        <w:rPr>
          <w:sz w:val="28"/>
          <w:szCs w:val="28"/>
          <w:lang w:val="uk-UA"/>
        </w:rPr>
        <w:t xml:space="preserve">, велика рогата худоба, свині, </w:t>
      </w:r>
      <w:r w:rsidR="009F4655">
        <w:rPr>
          <w:sz w:val="28"/>
          <w:szCs w:val="28"/>
          <w:lang w:val="uk-UA"/>
        </w:rPr>
        <w:t xml:space="preserve">вівці, </w:t>
      </w:r>
      <w:r w:rsidRPr="00957BDC">
        <w:rPr>
          <w:sz w:val="28"/>
          <w:szCs w:val="28"/>
          <w:lang w:val="uk-UA"/>
        </w:rPr>
        <w:t>птахи, молоко, м'ясо</w:t>
      </w:r>
      <w:r w:rsidRPr="009F4655">
        <w:rPr>
          <w:sz w:val="28"/>
          <w:szCs w:val="28"/>
          <w:lang w:val="uk-UA"/>
        </w:rPr>
        <w:t xml:space="preserve">. </w:t>
      </w:r>
      <w:r w:rsidR="00192C87" w:rsidRPr="009F4655">
        <w:rPr>
          <w:sz w:val="28"/>
          <w:szCs w:val="28"/>
          <w:lang w:val="uk-UA"/>
        </w:rPr>
        <w:t xml:space="preserve">Значний обсяг по вартості займає в сільському </w:t>
      </w:r>
      <w:proofErr w:type="spellStart"/>
      <w:r w:rsidR="00192C87" w:rsidRPr="009F4655">
        <w:rPr>
          <w:sz w:val="28"/>
          <w:szCs w:val="28"/>
          <w:lang w:val="uk-UA"/>
        </w:rPr>
        <w:t>господарсті</w:t>
      </w:r>
      <w:proofErr w:type="spellEnd"/>
      <w:r w:rsidR="00192C87" w:rsidRPr="009F4655">
        <w:rPr>
          <w:sz w:val="28"/>
          <w:szCs w:val="28"/>
          <w:lang w:val="uk-UA"/>
        </w:rPr>
        <w:t xml:space="preserve"> виробництво устриць та розведення</w:t>
      </w:r>
      <w:r w:rsidR="00192C87">
        <w:rPr>
          <w:sz w:val="28"/>
          <w:szCs w:val="28"/>
          <w:lang w:val="uk-UA"/>
        </w:rPr>
        <w:t xml:space="preserve"> </w:t>
      </w:r>
      <w:r w:rsidR="00192C87" w:rsidRPr="00C63DA2">
        <w:rPr>
          <w:sz w:val="28"/>
          <w:szCs w:val="28"/>
          <w:lang w:val="uk-UA"/>
        </w:rPr>
        <w:t xml:space="preserve">жаб. </w:t>
      </w:r>
      <w:r w:rsidR="00C63DA2" w:rsidRPr="00C63DA2">
        <w:rPr>
          <w:sz w:val="28"/>
          <w:szCs w:val="28"/>
          <w:lang w:val="uk-UA"/>
        </w:rPr>
        <w:t>Третина сільськогосподарських земель зайнята багаторічними травами, що забезпечують кормову базу для тваринництва. Це виробництво має переважно м’ясо-молочний напрямок. Найбільше поголів’я великої рогатої худоби в Бретані й Нижній Нормандії. Тут також розвинені свинарство й конярство.</w:t>
      </w:r>
    </w:p>
    <w:p w:rsidR="00EE3628" w:rsidRDefault="00EE362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3D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Населення приатлантичної зони та </w:t>
      </w:r>
      <w:proofErr w:type="spellStart"/>
      <w:r w:rsidRPr="00C63DA2">
        <w:rPr>
          <w:rFonts w:ascii="Times New Roman" w:eastAsia="Times New Roman" w:hAnsi="Times New Roman" w:cs="Times New Roman"/>
          <w:sz w:val="28"/>
          <w:szCs w:val="28"/>
          <w:lang w:val="uk-UA"/>
        </w:rPr>
        <w:t>Ла-маншу</w:t>
      </w:r>
      <w:proofErr w:type="spellEnd"/>
      <w:r w:rsidRPr="00C63D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займається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4536">
        <w:rPr>
          <w:rFonts w:ascii="Times New Roman" w:hAnsi="Times New Roman" w:cs="Times New Roman"/>
          <w:b/>
          <w:sz w:val="28"/>
          <w:szCs w:val="28"/>
          <w:lang w:val="uk-UA"/>
        </w:rPr>
        <w:t>рибальством.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50A8" w:rsidRPr="00C63DA2" w:rsidRDefault="00A84B8D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4C50A8">
        <w:rPr>
          <w:rFonts w:ascii="Times New Roman" w:hAnsi="Times New Roman" w:cs="Times New Roman"/>
          <w:b/>
          <w:sz w:val="28"/>
          <w:szCs w:val="28"/>
          <w:lang w:val="uk-UA"/>
        </w:rPr>
        <w:t>землеробстві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провідним є </w:t>
      </w:r>
      <w:r w:rsidRPr="004C50A8">
        <w:rPr>
          <w:rFonts w:ascii="Times New Roman" w:hAnsi="Times New Roman" w:cs="Times New Roman"/>
          <w:sz w:val="28"/>
          <w:szCs w:val="28"/>
          <w:lang w:val="uk-UA"/>
        </w:rPr>
        <w:t>зернове господарство</w:t>
      </w:r>
      <w:r w:rsidR="00A24806" w:rsidRPr="00A24806">
        <w:rPr>
          <w:rFonts w:ascii="Times New Roman" w:eastAsia="Times New Roman" w:hAnsi="Times New Roman" w:cs="Times New Roman"/>
          <w:sz w:val="28"/>
          <w:szCs w:val="28"/>
          <w:lang w:val="uk-UA"/>
        </w:rPr>
        <w:t>. Головна зернова культура — пшениця, у значних обсягах вирощу</w:t>
      </w:r>
      <w:r w:rsidR="00A248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ються </w:t>
      </w:r>
      <w:r w:rsidR="00A24806" w:rsidRPr="00C63DA2">
        <w:rPr>
          <w:rFonts w:ascii="Times New Roman" w:hAnsi="Times New Roman" w:cs="Times New Roman"/>
          <w:sz w:val="28"/>
          <w:szCs w:val="28"/>
          <w:lang w:val="uk-UA"/>
        </w:rPr>
        <w:t xml:space="preserve">кукурудза, ячмінь, жито, </w:t>
      </w:r>
      <w:r w:rsidRPr="00C63DA2">
        <w:rPr>
          <w:rFonts w:ascii="Times New Roman" w:hAnsi="Times New Roman" w:cs="Times New Roman"/>
          <w:sz w:val="28"/>
          <w:szCs w:val="28"/>
          <w:lang w:val="uk-UA"/>
        </w:rPr>
        <w:t xml:space="preserve">рапс, </w:t>
      </w:r>
      <w:r w:rsidR="00F90BFB" w:rsidRPr="00C63DA2">
        <w:rPr>
          <w:rFonts w:ascii="Times New Roman" w:hAnsi="Times New Roman" w:cs="Times New Roman"/>
          <w:sz w:val="28"/>
          <w:szCs w:val="28"/>
          <w:lang w:val="uk-UA"/>
        </w:rPr>
        <w:t xml:space="preserve">овес. </w:t>
      </w:r>
      <w:r w:rsidR="00EE3628" w:rsidRPr="00C63DA2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Найбільші зернові господарства розташовані в Паризькому районі. Жито вирощують на бідних ґрунтах Центрального масиву.</w:t>
      </w:r>
    </w:p>
    <w:p w:rsidR="00EE3628" w:rsidRPr="00957BDC" w:rsidRDefault="009F4655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color w:val="292B2C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>Вирощую</w:t>
      </w:r>
      <w:r w:rsidR="00B02AF2" w:rsidRPr="00C63DA2">
        <w:rPr>
          <w:rFonts w:eastAsiaTheme="minorEastAsia"/>
          <w:sz w:val="28"/>
          <w:szCs w:val="28"/>
          <w:lang w:val="uk-UA"/>
        </w:rPr>
        <w:t xml:space="preserve">ться цукрові буряки, тютюн, </w:t>
      </w:r>
      <w:r w:rsidR="004C50A8" w:rsidRPr="00C63DA2">
        <w:rPr>
          <w:rFonts w:eastAsiaTheme="minorEastAsia"/>
          <w:sz w:val="28"/>
          <w:szCs w:val="28"/>
          <w:lang w:val="uk-UA"/>
        </w:rPr>
        <w:t>хміль, цикорій</w:t>
      </w:r>
      <w:r w:rsidR="004C50A8">
        <w:rPr>
          <w:sz w:val="28"/>
          <w:szCs w:val="28"/>
          <w:lang w:val="uk-UA"/>
        </w:rPr>
        <w:t xml:space="preserve">, овочі, виноград, </w:t>
      </w:r>
      <w:r w:rsidR="00F90BFB">
        <w:rPr>
          <w:sz w:val="28"/>
          <w:szCs w:val="28"/>
          <w:lang w:val="uk-UA"/>
        </w:rPr>
        <w:t xml:space="preserve">соняшник </w:t>
      </w:r>
      <w:r w:rsidR="004C50A8">
        <w:rPr>
          <w:sz w:val="28"/>
          <w:szCs w:val="28"/>
          <w:lang w:val="uk-UA"/>
        </w:rPr>
        <w:t xml:space="preserve">розвинене </w:t>
      </w:r>
      <w:proofErr w:type="spellStart"/>
      <w:r w:rsidR="004C50A8">
        <w:rPr>
          <w:sz w:val="28"/>
          <w:szCs w:val="28"/>
          <w:lang w:val="uk-UA"/>
        </w:rPr>
        <w:t>квіткарство</w:t>
      </w:r>
      <w:proofErr w:type="spellEnd"/>
      <w:r w:rsidR="004C50A8">
        <w:rPr>
          <w:sz w:val="28"/>
          <w:szCs w:val="28"/>
          <w:lang w:val="uk-UA"/>
        </w:rPr>
        <w:t xml:space="preserve">. </w:t>
      </w:r>
      <w:r w:rsidR="00B02AF2" w:rsidRPr="00D24536">
        <w:rPr>
          <w:sz w:val="28"/>
          <w:szCs w:val="28"/>
          <w:lang w:val="uk-UA"/>
        </w:rPr>
        <w:t xml:space="preserve"> </w:t>
      </w:r>
      <w:r w:rsidR="00B02AF2" w:rsidRPr="00A24806">
        <w:rPr>
          <w:sz w:val="28"/>
          <w:szCs w:val="28"/>
          <w:lang w:val="uk-UA"/>
        </w:rPr>
        <w:t>Бургундія, Бордо та інші місцевості славляться виноробством.</w:t>
      </w:r>
      <w:r w:rsidR="00B02AF2" w:rsidRPr="00957BDC">
        <w:rPr>
          <w:sz w:val="28"/>
          <w:szCs w:val="28"/>
          <w:lang w:val="uk-UA"/>
        </w:rPr>
        <w:t xml:space="preserve"> Регіони  </w:t>
      </w:r>
      <w:proofErr w:type="spellStart"/>
      <w:r w:rsidR="00B02AF2" w:rsidRPr="00957BDC">
        <w:rPr>
          <w:sz w:val="28"/>
          <w:szCs w:val="28"/>
          <w:lang w:val="uk-UA"/>
        </w:rPr>
        <w:t>Шампань</w:t>
      </w:r>
      <w:proofErr w:type="spellEnd"/>
      <w:r w:rsidR="00B02AF2" w:rsidRPr="00957BDC">
        <w:rPr>
          <w:sz w:val="28"/>
          <w:szCs w:val="28"/>
          <w:lang w:val="uk-UA"/>
        </w:rPr>
        <w:t xml:space="preserve">, Коньяк, Бордо, </w:t>
      </w:r>
      <w:proofErr w:type="spellStart"/>
      <w:r w:rsidR="00B02AF2" w:rsidRPr="00957BDC">
        <w:rPr>
          <w:sz w:val="28"/>
          <w:szCs w:val="28"/>
          <w:lang w:val="uk-UA"/>
        </w:rPr>
        <w:t>Божоле</w:t>
      </w:r>
      <w:proofErr w:type="spellEnd"/>
      <w:r w:rsidR="00B02AF2">
        <w:rPr>
          <w:sz w:val="28"/>
          <w:szCs w:val="28"/>
          <w:lang w:val="uk-UA"/>
        </w:rPr>
        <w:t>.</w:t>
      </w:r>
      <w:r w:rsidR="00EE3628" w:rsidRPr="00EE3628">
        <w:rPr>
          <w:color w:val="292B2C"/>
          <w:sz w:val="28"/>
          <w:szCs w:val="28"/>
          <w:lang w:val="uk-UA"/>
        </w:rPr>
        <w:t xml:space="preserve"> Посіви цукрового буряку й картоплі зосереджені на </w:t>
      </w:r>
      <w:proofErr w:type="spellStart"/>
      <w:r w:rsidR="00EE3628" w:rsidRPr="00EE3628">
        <w:rPr>
          <w:color w:val="292B2C"/>
          <w:sz w:val="28"/>
          <w:szCs w:val="28"/>
          <w:lang w:val="uk-UA"/>
        </w:rPr>
        <w:t>Північнофранцузькій</w:t>
      </w:r>
      <w:proofErr w:type="spellEnd"/>
      <w:r w:rsidR="00EE3628" w:rsidRPr="00EE3628">
        <w:rPr>
          <w:color w:val="292B2C"/>
          <w:sz w:val="28"/>
          <w:szCs w:val="28"/>
          <w:lang w:val="uk-UA"/>
        </w:rPr>
        <w:t xml:space="preserve"> низовині. </w:t>
      </w:r>
      <w:r w:rsidR="00EE3628" w:rsidRPr="002B643C">
        <w:rPr>
          <w:color w:val="292B2C"/>
          <w:sz w:val="28"/>
          <w:szCs w:val="28"/>
          <w:lang w:val="uk-UA"/>
        </w:rPr>
        <w:t xml:space="preserve">Значно зросли площі, зайняті рапсом і соняшником, які йдуть на виробництво олії та корму для худоби. </w:t>
      </w:r>
      <w:proofErr w:type="spellStart"/>
      <w:r w:rsidR="00EE3628" w:rsidRPr="00957BDC">
        <w:rPr>
          <w:color w:val="292B2C"/>
          <w:sz w:val="28"/>
          <w:szCs w:val="28"/>
        </w:rPr>
        <w:t>Основна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частина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proofErr w:type="gramStart"/>
      <w:r w:rsidR="00EE3628" w:rsidRPr="00957BDC">
        <w:rPr>
          <w:color w:val="292B2C"/>
          <w:sz w:val="28"/>
          <w:szCs w:val="28"/>
        </w:rPr>
        <w:t>р</w:t>
      </w:r>
      <w:proofErr w:type="gramEnd"/>
      <w:r w:rsidR="00EE3628" w:rsidRPr="00957BDC">
        <w:rPr>
          <w:color w:val="292B2C"/>
          <w:sz w:val="28"/>
          <w:szCs w:val="28"/>
        </w:rPr>
        <w:t>іллі</w:t>
      </w:r>
      <w:proofErr w:type="spellEnd"/>
      <w:r w:rsidR="00EE3628" w:rsidRPr="00957BDC">
        <w:rPr>
          <w:color w:val="292B2C"/>
          <w:sz w:val="28"/>
          <w:szCs w:val="28"/>
        </w:rPr>
        <w:t xml:space="preserve"> та </w:t>
      </w:r>
      <w:proofErr w:type="spellStart"/>
      <w:r w:rsidR="00EE3628" w:rsidRPr="00957BDC">
        <w:rPr>
          <w:color w:val="292B2C"/>
          <w:sz w:val="28"/>
          <w:szCs w:val="28"/>
        </w:rPr>
        <w:t>найбільші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зернові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господарства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зосереджені</w:t>
      </w:r>
      <w:proofErr w:type="spellEnd"/>
      <w:r w:rsidR="00EE3628" w:rsidRPr="00957BDC">
        <w:rPr>
          <w:color w:val="292B2C"/>
          <w:sz w:val="28"/>
          <w:szCs w:val="28"/>
        </w:rPr>
        <w:t xml:space="preserve"> на </w:t>
      </w:r>
      <w:proofErr w:type="spellStart"/>
      <w:r w:rsidR="00EE3628" w:rsidRPr="00957BDC">
        <w:rPr>
          <w:color w:val="292B2C"/>
          <w:sz w:val="28"/>
          <w:szCs w:val="28"/>
        </w:rPr>
        <w:t>півночі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й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заході</w:t>
      </w:r>
      <w:proofErr w:type="spellEnd"/>
      <w:r w:rsidR="00EE3628" w:rsidRPr="00957BDC">
        <w:rPr>
          <w:color w:val="292B2C"/>
          <w:sz w:val="28"/>
          <w:szCs w:val="28"/>
        </w:rPr>
        <w:t xml:space="preserve"> </w:t>
      </w:r>
      <w:proofErr w:type="spellStart"/>
      <w:r w:rsidR="00EE3628" w:rsidRPr="00957BDC">
        <w:rPr>
          <w:color w:val="292B2C"/>
          <w:sz w:val="28"/>
          <w:szCs w:val="28"/>
        </w:rPr>
        <w:t>Франції</w:t>
      </w:r>
      <w:proofErr w:type="spellEnd"/>
      <w:r w:rsidR="00EE3628" w:rsidRPr="00957BDC">
        <w:rPr>
          <w:color w:val="292B2C"/>
          <w:sz w:val="28"/>
          <w:szCs w:val="28"/>
        </w:rPr>
        <w:t>.</w:t>
      </w:r>
    </w:p>
    <w:p w:rsidR="00C63DA2" w:rsidRDefault="001E3877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  <w:lang w:val="uk-UA"/>
        </w:rPr>
      </w:pPr>
      <w:r w:rsidRPr="00957BDC">
        <w:rPr>
          <w:color w:val="292B2C"/>
          <w:sz w:val="28"/>
          <w:szCs w:val="28"/>
        </w:rPr>
        <w:t xml:space="preserve">Виноградники </w:t>
      </w:r>
      <w:proofErr w:type="spellStart"/>
      <w:r w:rsidRPr="00957BDC">
        <w:rPr>
          <w:color w:val="292B2C"/>
          <w:sz w:val="28"/>
          <w:szCs w:val="28"/>
        </w:rPr>
        <w:t>й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фруктові</w:t>
      </w:r>
      <w:proofErr w:type="spellEnd"/>
      <w:r w:rsidRPr="00957BDC">
        <w:rPr>
          <w:color w:val="292B2C"/>
          <w:sz w:val="28"/>
          <w:szCs w:val="28"/>
        </w:rPr>
        <w:t xml:space="preserve"> сади зараз </w:t>
      </w:r>
      <w:proofErr w:type="spellStart"/>
      <w:r w:rsidRPr="00957BDC">
        <w:rPr>
          <w:color w:val="292B2C"/>
          <w:sz w:val="28"/>
          <w:szCs w:val="28"/>
        </w:rPr>
        <w:t>займають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лише</w:t>
      </w:r>
      <w:proofErr w:type="spellEnd"/>
      <w:r w:rsidRPr="00957BDC">
        <w:rPr>
          <w:color w:val="292B2C"/>
          <w:sz w:val="28"/>
          <w:szCs w:val="28"/>
        </w:rPr>
        <w:t xml:space="preserve"> 4% </w:t>
      </w:r>
      <w:proofErr w:type="spellStart"/>
      <w:r w:rsidRPr="00957BDC">
        <w:rPr>
          <w:color w:val="292B2C"/>
          <w:sz w:val="28"/>
          <w:szCs w:val="28"/>
        </w:rPr>
        <w:t>площ</w:t>
      </w:r>
      <w:proofErr w:type="spellEnd"/>
      <w:r w:rsidRPr="00957BDC">
        <w:rPr>
          <w:color w:val="292B2C"/>
          <w:sz w:val="28"/>
          <w:szCs w:val="28"/>
        </w:rPr>
        <w:t xml:space="preserve"> (</w:t>
      </w:r>
      <w:proofErr w:type="spellStart"/>
      <w:r w:rsidRPr="00957BDC">
        <w:rPr>
          <w:color w:val="292B2C"/>
          <w:sz w:val="28"/>
          <w:szCs w:val="28"/>
        </w:rPr>
        <w:t>понад</w:t>
      </w:r>
      <w:proofErr w:type="spellEnd"/>
      <w:r w:rsidRPr="00957BDC">
        <w:rPr>
          <w:color w:val="292B2C"/>
          <w:sz w:val="28"/>
          <w:szCs w:val="28"/>
        </w:rPr>
        <w:t xml:space="preserve"> 1 </w:t>
      </w:r>
      <w:proofErr w:type="spellStart"/>
      <w:proofErr w:type="gramStart"/>
      <w:r w:rsidRPr="00957BDC">
        <w:rPr>
          <w:color w:val="292B2C"/>
          <w:sz w:val="28"/>
          <w:szCs w:val="28"/>
        </w:rPr>
        <w:t>млн</w:t>
      </w:r>
      <w:proofErr w:type="spellEnd"/>
      <w:proofErr w:type="gramEnd"/>
      <w:r w:rsidRPr="00957BDC">
        <w:rPr>
          <w:color w:val="292B2C"/>
          <w:sz w:val="28"/>
          <w:szCs w:val="28"/>
        </w:rPr>
        <w:t xml:space="preserve"> га). </w:t>
      </w:r>
      <w:proofErr w:type="spellStart"/>
      <w:proofErr w:type="gramStart"/>
      <w:r w:rsidRPr="00957BDC">
        <w:rPr>
          <w:color w:val="292B2C"/>
          <w:sz w:val="28"/>
          <w:szCs w:val="28"/>
        </w:rPr>
        <w:t>Це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пов</w:t>
      </w:r>
      <w:proofErr w:type="gramEnd"/>
      <w:r w:rsidRPr="00957BDC">
        <w:rPr>
          <w:color w:val="292B2C"/>
          <w:sz w:val="28"/>
          <w:szCs w:val="28"/>
        </w:rPr>
        <w:t>’язане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з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концентрацією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виробництва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фруктів</w:t>
      </w:r>
      <w:proofErr w:type="spellEnd"/>
      <w:r w:rsidRPr="00957BDC">
        <w:rPr>
          <w:color w:val="292B2C"/>
          <w:sz w:val="28"/>
          <w:szCs w:val="28"/>
        </w:rPr>
        <w:t xml:space="preserve"> у </w:t>
      </w:r>
      <w:proofErr w:type="spellStart"/>
      <w:r w:rsidRPr="00957BDC">
        <w:rPr>
          <w:color w:val="292B2C"/>
          <w:sz w:val="28"/>
          <w:szCs w:val="28"/>
        </w:rPr>
        <w:t>вузькоспеціалізованих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господарствах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і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ліквідацією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частини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виноградників</w:t>
      </w:r>
      <w:proofErr w:type="spellEnd"/>
      <w:r w:rsidRPr="00957BDC">
        <w:rPr>
          <w:color w:val="292B2C"/>
          <w:sz w:val="28"/>
          <w:szCs w:val="28"/>
        </w:rPr>
        <w:t xml:space="preserve">, </w:t>
      </w:r>
      <w:proofErr w:type="spellStart"/>
      <w:r w:rsidRPr="00957BDC">
        <w:rPr>
          <w:color w:val="292B2C"/>
          <w:sz w:val="28"/>
          <w:szCs w:val="28"/>
        </w:rPr>
        <w:t>призначених</w:t>
      </w:r>
      <w:proofErr w:type="spellEnd"/>
      <w:r w:rsidRPr="00957BDC">
        <w:rPr>
          <w:color w:val="292B2C"/>
          <w:sz w:val="28"/>
          <w:szCs w:val="28"/>
        </w:rPr>
        <w:t xml:space="preserve"> для </w:t>
      </w:r>
      <w:proofErr w:type="spellStart"/>
      <w:r w:rsidRPr="00957BDC">
        <w:rPr>
          <w:color w:val="292B2C"/>
          <w:sz w:val="28"/>
          <w:szCs w:val="28"/>
        </w:rPr>
        <w:t>виробництва</w:t>
      </w:r>
      <w:proofErr w:type="spellEnd"/>
      <w:r w:rsidRPr="00957BDC">
        <w:rPr>
          <w:color w:val="292B2C"/>
          <w:sz w:val="28"/>
          <w:szCs w:val="28"/>
        </w:rPr>
        <w:t xml:space="preserve"> </w:t>
      </w:r>
      <w:proofErr w:type="spellStart"/>
      <w:r w:rsidRPr="00957BDC">
        <w:rPr>
          <w:color w:val="292B2C"/>
          <w:sz w:val="28"/>
          <w:szCs w:val="28"/>
        </w:rPr>
        <w:t>ординарних</w:t>
      </w:r>
      <w:proofErr w:type="spellEnd"/>
      <w:r w:rsidRPr="00957BDC">
        <w:rPr>
          <w:color w:val="292B2C"/>
          <w:sz w:val="28"/>
          <w:szCs w:val="28"/>
        </w:rPr>
        <w:t xml:space="preserve"> (</w:t>
      </w:r>
      <w:proofErr w:type="spellStart"/>
      <w:r w:rsidRPr="00957BDC">
        <w:rPr>
          <w:color w:val="292B2C"/>
          <w:sz w:val="28"/>
          <w:szCs w:val="28"/>
        </w:rPr>
        <w:t>дешевих</w:t>
      </w:r>
      <w:proofErr w:type="spellEnd"/>
      <w:r w:rsidRPr="00957BDC">
        <w:rPr>
          <w:color w:val="292B2C"/>
          <w:sz w:val="28"/>
          <w:szCs w:val="28"/>
        </w:rPr>
        <w:t>) вин.</w:t>
      </w:r>
    </w:p>
    <w:p w:rsidR="00446D7C" w:rsidRPr="00446D7C" w:rsidRDefault="00446D7C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  <w:lang w:val="uk-UA"/>
        </w:rPr>
      </w:pPr>
    </w:p>
    <w:p w:rsidR="00B25FD3" w:rsidRPr="00192115" w:rsidRDefault="0019211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ТРЕТИННИЙ СЕКТОР</w:t>
      </w:r>
    </w:p>
    <w:p w:rsidR="00B25FD3" w:rsidRPr="00125C01" w:rsidRDefault="00B25FD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формуванні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валового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продукту (ВВП)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домінує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сфера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Велику роль відіграють надходження від зовнішньої торгівлі та туризму.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Високий рівень розвитку фінансових </w:t>
      </w:r>
      <w:r w:rsidRPr="00125C01">
        <w:rPr>
          <w:rFonts w:ascii="Times New Roman" w:hAnsi="Times New Roman" w:cs="Times New Roman"/>
          <w:sz w:val="28"/>
          <w:szCs w:val="28"/>
          <w:lang w:val="uk-UA"/>
        </w:rPr>
        <w:t>установ, освіти, туризму, транспорту.</w:t>
      </w:r>
    </w:p>
    <w:p w:rsidR="00A93A3C" w:rsidRPr="00B95297" w:rsidRDefault="00BC416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5297">
        <w:rPr>
          <w:rFonts w:ascii="Times New Roman" w:hAnsi="Times New Roman" w:cs="Times New Roman"/>
          <w:sz w:val="28"/>
          <w:szCs w:val="28"/>
        </w:rPr>
        <w:t>Третинний</w:t>
      </w:r>
      <w:proofErr w:type="spellEnd"/>
      <w:r w:rsidRPr="00B95297">
        <w:rPr>
          <w:rFonts w:ascii="Times New Roman" w:hAnsi="Times New Roman" w:cs="Times New Roman"/>
          <w:sz w:val="28"/>
          <w:szCs w:val="28"/>
        </w:rPr>
        <w:t xml:space="preserve"> сектор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складає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r w:rsidRPr="00B95297">
        <w:rPr>
          <w:rFonts w:ascii="Times New Roman" w:hAnsi="Times New Roman" w:cs="Times New Roman"/>
          <w:sz w:val="28"/>
          <w:szCs w:val="28"/>
        </w:rPr>
        <w:t xml:space="preserve">79% </w:t>
      </w:r>
      <w:proofErr w:type="spellStart"/>
      <w:r w:rsidRPr="00B95297">
        <w:rPr>
          <w:rFonts w:ascii="Times New Roman" w:hAnsi="Times New Roman" w:cs="Times New Roman"/>
          <w:sz w:val="28"/>
          <w:szCs w:val="28"/>
        </w:rPr>
        <w:t>ввп</w:t>
      </w:r>
      <w:proofErr w:type="spellEnd"/>
      <w:r w:rsidRPr="00B952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r w:rsidR="003A1EFF">
        <w:rPr>
          <w:rFonts w:ascii="Times New Roman" w:hAnsi="Times New Roman" w:cs="Times New Roman"/>
          <w:sz w:val="28"/>
          <w:szCs w:val="28"/>
        </w:rPr>
        <w:t xml:space="preserve"> кредитно</w:t>
      </w:r>
      <w:r w:rsidR="003A1EFF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B72028" w:rsidRPr="00B95297">
        <w:rPr>
          <w:rFonts w:ascii="Times New Roman" w:hAnsi="Times New Roman" w:cs="Times New Roman"/>
          <w:sz w:val="28"/>
          <w:szCs w:val="28"/>
        </w:rPr>
        <w:t>фінансова</w:t>
      </w:r>
      <w:proofErr w:type="spellEnd"/>
      <w:r w:rsidR="00B72028" w:rsidRPr="00B9529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93A3C" w:rsidRPr="00B95297">
        <w:rPr>
          <w:rFonts w:ascii="Times New Roman" w:hAnsi="Times New Roman" w:cs="Times New Roman"/>
          <w:sz w:val="28"/>
          <w:szCs w:val="28"/>
        </w:rPr>
        <w:t xml:space="preserve">а, туризм,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3A3C" w:rsidRPr="00B95297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швидкісні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A3C" w:rsidRPr="00B95297">
        <w:rPr>
          <w:rFonts w:ascii="Times New Roman" w:hAnsi="Times New Roman" w:cs="Times New Roman"/>
          <w:sz w:val="28"/>
          <w:szCs w:val="28"/>
        </w:rPr>
        <w:t>залізниці</w:t>
      </w:r>
      <w:proofErr w:type="spellEnd"/>
      <w:r w:rsidR="00A93A3C" w:rsidRPr="00B952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5BC" w:rsidRPr="00957BDC" w:rsidRDefault="00EA118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</w:t>
      </w:r>
      <w:proofErr w:type="spellStart"/>
      <w:r w:rsidRPr="00957BDC">
        <w:rPr>
          <w:rFonts w:ascii="Times New Roman" w:hAnsi="Times New Roman" w:cs="Times New Roman"/>
          <w:b/>
          <w:sz w:val="28"/>
          <w:szCs w:val="28"/>
          <w:u w:val="single"/>
        </w:rPr>
        <w:t>уризм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r w:rsidR="005364E4">
        <w:rPr>
          <w:rFonts w:ascii="Times New Roman" w:hAnsi="Times New Roman" w:cs="Times New Roman"/>
          <w:sz w:val="28"/>
          <w:szCs w:val="28"/>
          <w:lang w:val="uk-UA"/>
        </w:rPr>
        <w:t xml:space="preserve"> Складає </w:t>
      </w:r>
      <w:r w:rsidR="005364E4">
        <w:rPr>
          <w:rFonts w:ascii="Times New Roman" w:hAnsi="Times New Roman" w:cs="Times New Roman"/>
          <w:sz w:val="28"/>
          <w:szCs w:val="28"/>
        </w:rPr>
        <w:t>7% ВВП</w:t>
      </w:r>
      <w:r w:rsidR="005364E4">
        <w:rPr>
          <w:rFonts w:ascii="Times New Roman" w:hAnsi="Times New Roman" w:cs="Times New Roman"/>
          <w:sz w:val="28"/>
          <w:szCs w:val="28"/>
          <w:lang w:val="uk-UA"/>
        </w:rPr>
        <w:t>, о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собливо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розвинений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Парижі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узбережжі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та в горах.</w:t>
      </w:r>
      <w:r w:rsidR="009570AB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E45" w:rsidRPr="00957BDC">
        <w:rPr>
          <w:rFonts w:ascii="Times New Roman" w:hAnsi="Times New Roman" w:cs="Times New Roman"/>
          <w:sz w:val="28"/>
          <w:szCs w:val="28"/>
          <w:lang w:val="uk-UA"/>
        </w:rPr>
        <w:t>Країна має п'яту за величиною кількість об'єктів світової спадщини ЮНЕСКО</w:t>
      </w:r>
      <w:r w:rsidR="001B0EBA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(42)</w:t>
      </w:r>
      <w:r w:rsidR="00D37E45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та є провідним туристичним напрямком світу.</w:t>
      </w:r>
    </w:p>
    <w:p w:rsidR="005364E4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Франція — найбільш відвідувана країна у світі (за кількістю іноземців, що приїжд</w:t>
      </w:r>
      <w:r w:rsidR="00B22FFF" w:rsidRPr="00957BDC">
        <w:rPr>
          <w:rFonts w:ascii="Times New Roman" w:hAnsi="Times New Roman" w:cs="Times New Roman"/>
          <w:sz w:val="28"/>
          <w:szCs w:val="28"/>
          <w:lang w:val="uk-UA"/>
        </w:rPr>
        <w:t>жають),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Па</w:t>
      </w:r>
      <w:r w:rsidR="00B22FFF" w:rsidRPr="00957BDC">
        <w:rPr>
          <w:rFonts w:ascii="Times New Roman" w:hAnsi="Times New Roman" w:cs="Times New Roman"/>
          <w:sz w:val="28"/>
          <w:szCs w:val="28"/>
          <w:lang w:val="uk-UA"/>
        </w:rPr>
        <w:t>риж — найбільш туристичне місто,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Ейфелева вежа —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найвідвідуваніший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у світі монумент</w:t>
      </w:r>
      <w:r w:rsidR="00B22FFF"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64E4" w:rsidRPr="00957BDC" w:rsidRDefault="005364E4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Туристичні напрямки: Альпи,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Середземноморське узбережжя, Бретань, Ельзас, Бордо, Лувр, Париж. </w:t>
      </w:r>
    </w:p>
    <w:p w:rsidR="00B22FFF" w:rsidRPr="00957BDC" w:rsidRDefault="001D753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одними з відвідуваних є </w:t>
      </w:r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Собор </w:t>
      </w:r>
      <w:proofErr w:type="spellStart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>парижської</w:t>
      </w:r>
      <w:proofErr w:type="spellEnd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богоматері, </w:t>
      </w:r>
      <w:proofErr w:type="spellStart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>Сорбонна</w:t>
      </w:r>
      <w:proofErr w:type="spellEnd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Пантеон, Лувр, </w:t>
      </w:r>
      <w:proofErr w:type="spellStart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>Єлісейські</w:t>
      </w:r>
      <w:proofErr w:type="spellEnd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поля, площа </w:t>
      </w:r>
      <w:proofErr w:type="spellStart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>де-Голя</w:t>
      </w:r>
      <w:proofErr w:type="spellEnd"/>
      <w:r w:rsidR="00441482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з Тріумфальною аркою.</w:t>
      </w:r>
      <w:r w:rsidR="00536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Те, що поза сумнівом привертає тих, що приїжджають до Франції — це велика різноманітність пейзажів, довгі лінії океанічного і морського узбережжя, помірний клімат, безліч різних пам'ятників, а також престиж французької культури, кухні та способу життя.</w:t>
      </w:r>
    </w:p>
    <w:p w:rsidR="00F13C03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b/>
          <w:sz w:val="28"/>
          <w:szCs w:val="28"/>
          <w:u w:val="single"/>
        </w:rPr>
        <w:t>Транспорт</w:t>
      </w:r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озвинені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7019F" w:rsidRPr="00957BD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C7019F"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</w:rPr>
        <w:t xml:space="preserve"> транспорту.</w:t>
      </w:r>
      <w:r w:rsidR="00BB45E1" w:rsidRPr="00957BDC">
        <w:rPr>
          <w:rFonts w:ascii="Times New Roman" w:hAnsi="Times New Roman" w:cs="Times New Roman"/>
          <w:sz w:val="28"/>
          <w:szCs w:val="28"/>
        </w:rPr>
        <w:t xml:space="preserve"> </w:t>
      </w:r>
      <w:r w:rsidR="00F13C03" w:rsidRPr="00957BDC">
        <w:rPr>
          <w:rFonts w:ascii="Times New Roman" w:hAnsi="Times New Roman" w:cs="Times New Roman"/>
          <w:sz w:val="28"/>
          <w:szCs w:val="28"/>
        </w:rPr>
        <w:t xml:space="preserve">Транспортна мережа </w:t>
      </w:r>
      <w:proofErr w:type="spellStart"/>
      <w:r w:rsidR="00F13C03" w:rsidRPr="00957BD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F13C03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C03" w:rsidRPr="00957BDC">
        <w:rPr>
          <w:rFonts w:ascii="Times New Roman" w:hAnsi="Times New Roman" w:cs="Times New Roman"/>
          <w:sz w:val="28"/>
          <w:szCs w:val="28"/>
        </w:rPr>
        <w:t>радіальну</w:t>
      </w:r>
      <w:proofErr w:type="spellEnd"/>
      <w:r w:rsidR="00F13C03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C03" w:rsidRPr="00957BDC">
        <w:rPr>
          <w:rFonts w:ascii="Times New Roman" w:hAnsi="Times New Roman" w:cs="Times New Roman"/>
          <w:sz w:val="28"/>
          <w:szCs w:val="28"/>
        </w:rPr>
        <w:t>конфігурацію</w:t>
      </w:r>
      <w:proofErr w:type="spellEnd"/>
      <w:r w:rsidR="00F13C03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C03"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13C03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C03" w:rsidRPr="00957BDC">
        <w:rPr>
          <w:rFonts w:ascii="Times New Roman" w:hAnsi="Times New Roman" w:cs="Times New Roman"/>
          <w:sz w:val="28"/>
          <w:szCs w:val="28"/>
        </w:rPr>
        <w:t>єдиним</w:t>
      </w:r>
      <w:proofErr w:type="spellEnd"/>
      <w:r w:rsidR="00F13C03" w:rsidRPr="00957BDC">
        <w:rPr>
          <w:rFonts w:ascii="Times New Roman" w:hAnsi="Times New Roman" w:cs="Times New Roman"/>
          <w:sz w:val="28"/>
          <w:szCs w:val="28"/>
        </w:rPr>
        <w:t xml:space="preserve"> центром — Парижем.</w:t>
      </w:r>
    </w:p>
    <w:p w:rsidR="00F13C03" w:rsidRPr="00957BDC" w:rsidRDefault="00F13C0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B45E1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овнішня торгівля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переважно </w:t>
      </w:r>
      <w:r w:rsidR="00BB45E1" w:rsidRPr="007A74C3">
        <w:rPr>
          <w:rFonts w:ascii="Times New Roman" w:hAnsi="Times New Roman" w:cs="Times New Roman"/>
          <w:b/>
          <w:sz w:val="28"/>
          <w:szCs w:val="28"/>
          <w:lang w:val="uk-UA"/>
        </w:rPr>
        <w:t>морськими</w:t>
      </w:r>
      <w:r w:rsidR="00BB45E1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судами.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Головні морські порти — Марсель, Гавр, Дюнкерк,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>Руан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Нант, </w:t>
      </w:r>
      <w:proofErr w:type="spellStart"/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>Сен-Назер</w:t>
      </w:r>
      <w:proofErr w:type="spellEnd"/>
      <w:r w:rsidR="00C7019F" w:rsidRPr="00957BDC">
        <w:rPr>
          <w:rFonts w:ascii="Times New Roman" w:hAnsi="Times New Roman" w:cs="Times New Roman"/>
          <w:sz w:val="28"/>
          <w:szCs w:val="28"/>
          <w:lang w:val="uk-UA"/>
        </w:rPr>
        <w:t>, Бордо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7019F" w:rsidRPr="00957BDC" w:rsidRDefault="00C7019F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Головні </w:t>
      </w:r>
      <w:r w:rsidRPr="007A74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водні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магістралі — Сена (яка через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Уазу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і Північний канал пов'язана з Північним районом, а через Марну і канал Марна-Рейн — з Лотарингією та Ель</w:t>
      </w:r>
      <w:r w:rsidR="0064188C">
        <w:rPr>
          <w:rFonts w:ascii="Times New Roman" w:hAnsi="Times New Roman" w:cs="Times New Roman"/>
          <w:sz w:val="28"/>
          <w:szCs w:val="28"/>
          <w:lang w:val="uk-UA"/>
        </w:rPr>
        <w:t xml:space="preserve">засом) і каналізована р. Мозель,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на ці шляхи припадає понад 4/5 перевезень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4C3">
        <w:rPr>
          <w:rFonts w:ascii="Times New Roman" w:hAnsi="Times New Roman" w:cs="Times New Roman"/>
          <w:b/>
          <w:sz w:val="28"/>
          <w:szCs w:val="28"/>
          <w:lang w:val="uk-UA"/>
        </w:rPr>
        <w:t>Залізничний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транспорт дуже розвинений. Місцеві та нічні поїзди, зокрема </w:t>
      </w:r>
      <w:r w:rsidRPr="00957BDC">
        <w:rPr>
          <w:rFonts w:ascii="Times New Roman" w:hAnsi="Times New Roman" w:cs="Times New Roman"/>
          <w:sz w:val="28"/>
          <w:szCs w:val="28"/>
        </w:rPr>
        <w:t>TGV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(«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Trains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à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Grande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Vitesse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» — високошвидкісні поїзди) зв'язують столицю зі всіма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великими містами країни, а також з сусідніми країнами Європи. Швидкість руху цих потягів — 320 км/год. Залізнична мережа Франції становить 29370 кілометрів, і є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найпротяжнішою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залізничною мережею серед країн Західної Європи. Залізничне сполучення існує зі всіма сусідніми країнами, окрім Андорри.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4C3">
        <w:rPr>
          <w:rFonts w:ascii="Times New Roman" w:hAnsi="Times New Roman" w:cs="Times New Roman"/>
          <w:b/>
          <w:sz w:val="28"/>
          <w:szCs w:val="28"/>
          <w:lang w:val="uk-UA"/>
        </w:rPr>
        <w:t>Метрополітен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74C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Франції є в Парижі, Ліоні, Марселі, Ліллі, Тулузі,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Ренні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Руані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— частково підземний швидкісний трамвай.</w:t>
      </w:r>
      <w:r w:rsidR="007A74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Крім системи метро, в Парижі існує мережа </w:t>
      </w:r>
      <w:r w:rsidRPr="00957BDC">
        <w:rPr>
          <w:rFonts w:ascii="Times New Roman" w:hAnsi="Times New Roman" w:cs="Times New Roman"/>
          <w:sz w:val="28"/>
          <w:szCs w:val="28"/>
        </w:rPr>
        <w:t>RER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Reseau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), зв'язана одночасно з системою метро і мережею приміських поїздів.</w:t>
      </w:r>
    </w:p>
    <w:p w:rsidR="006E75BC" w:rsidRPr="00957BDC" w:rsidRDefault="00F13C0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74C3">
        <w:rPr>
          <w:rFonts w:ascii="Times New Roman" w:hAnsi="Times New Roman" w:cs="Times New Roman"/>
          <w:b/>
          <w:sz w:val="28"/>
          <w:szCs w:val="28"/>
        </w:rPr>
        <w:t>Автомобільний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Франці</w:t>
      </w:r>
      <w:proofErr w:type="spellEnd"/>
      <w:r w:rsidR="001A140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7BDC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957BDC">
        <w:rPr>
          <w:rFonts w:ascii="Times New Roman" w:hAnsi="Times New Roman" w:cs="Times New Roman"/>
          <w:sz w:val="28"/>
          <w:szCs w:val="28"/>
        </w:rPr>
        <w:t>ідає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автошляхів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величиною автопарку.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Найважливіша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автострада 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Лілль-Париж-Лі</w:t>
      </w:r>
      <w:proofErr w:type="gramStart"/>
      <w:r w:rsidRPr="00957BDC">
        <w:rPr>
          <w:rFonts w:ascii="Times New Roman" w:hAnsi="Times New Roman" w:cs="Times New Roman"/>
          <w:sz w:val="28"/>
          <w:szCs w:val="28"/>
        </w:rPr>
        <w:t>он-Марсель</w:t>
      </w:r>
      <w:proofErr w:type="spellEnd"/>
      <w:proofErr w:type="gram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r w:rsidR="006E75BC" w:rsidRPr="00957BDC">
        <w:rPr>
          <w:rFonts w:ascii="Times New Roman" w:hAnsi="Times New Roman" w:cs="Times New Roman"/>
          <w:sz w:val="28"/>
          <w:szCs w:val="28"/>
        </w:rPr>
        <w:t xml:space="preserve">Мережа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автомобільних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доріг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щільно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покриває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всю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протяжність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автодоріг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>: 951500 км.</w:t>
      </w:r>
    </w:p>
    <w:p w:rsidR="006E75BC" w:rsidRDefault="00F33674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A1404">
        <w:rPr>
          <w:rFonts w:ascii="Times New Roman" w:hAnsi="Times New Roman" w:cs="Times New Roman"/>
          <w:b/>
          <w:sz w:val="28"/>
          <w:szCs w:val="28"/>
        </w:rPr>
        <w:t>Авіатранспорт</w:t>
      </w:r>
      <w:proofErr w:type="spellEnd"/>
      <w:r w:rsidRPr="001A140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75BC" w:rsidRPr="00957BD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475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аеропортів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Найбільший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французький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аеропорт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аеропорт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Шарля де Голля,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розташований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передмі</w:t>
      </w:r>
      <w:proofErr w:type="gramStart"/>
      <w:r w:rsidR="006E75BC" w:rsidRPr="00957BDC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6E75BC"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Парижа. Ер Франс —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французький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авіаперевізник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здійснює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авіарейси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практично у </w:t>
      </w:r>
      <w:proofErr w:type="spellStart"/>
      <w:proofErr w:type="gramStart"/>
      <w:r w:rsidR="006E75BC" w:rsidRPr="00957BD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6E75BC" w:rsidRPr="00957BD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5BC" w:rsidRPr="00957BDC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6E75BC" w:rsidRPr="00957BDC">
        <w:rPr>
          <w:rFonts w:ascii="Times New Roman" w:hAnsi="Times New Roman" w:cs="Times New Roman"/>
          <w:sz w:val="28"/>
          <w:szCs w:val="28"/>
        </w:rPr>
        <w:t>.</w:t>
      </w:r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Другий </w:t>
      </w:r>
      <w:proofErr w:type="spellStart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>первізник</w:t>
      </w:r>
      <w:proofErr w:type="spellEnd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>европи</w:t>
      </w:r>
      <w:proofErr w:type="spellEnd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після німецької </w:t>
      </w:r>
      <w:proofErr w:type="spellStart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>люфтганзи</w:t>
      </w:r>
      <w:proofErr w:type="spellEnd"/>
      <w:r w:rsidR="0008537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A1404" w:rsidRPr="000A4990" w:rsidRDefault="00545187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РЕГІОНАЛЬНИЙ ЕКОНОМІЧНИЙ РОЗПОДІЛ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Париж-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найбільше місто, машинобудування, хімічна промисловість, галантерея ювелірна. Метрополітен та два аеропорти. 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Бретань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рибний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промисл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, судно та автомобілебудування.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Бургундія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атомна та хімічна промисловість, машинобудування, виноробство.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Нормандія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нафтопереробка, хімічні, машинобудування, порти Гавр і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Руан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Іль-де-Франс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економічний центр, конференції, виставки, наукові розробки. 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Лотарингія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металургія, вугілля, виробництво гуми та шин.</w:t>
      </w:r>
    </w:p>
    <w:p w:rsidR="000A4990" w:rsidRDefault="000A4990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Прованс, </w:t>
      </w:r>
      <w:r w:rsidR="00596D0A" w:rsidRPr="00957BDC">
        <w:rPr>
          <w:rFonts w:ascii="Times New Roman" w:hAnsi="Times New Roman" w:cs="Times New Roman"/>
          <w:sz w:val="28"/>
          <w:szCs w:val="28"/>
          <w:lang w:val="uk-UA"/>
        </w:rPr>
        <w:t>Марсель-боксити, ядерні дослідження, електроніка, електротехніка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Ніцца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фармакологія, електроустаткування, кіностудії, курорти.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Центр-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вирощують зернові , тонкорунні вівці та знамениті коні-першерони</w:t>
      </w:r>
    </w:p>
    <w:p w:rsidR="000A4990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>Ельзас</w:t>
      </w:r>
      <w:r w:rsidR="000A499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вугілля, кам’яна сіль, залізна руда. 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Страсбург-рада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Европи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Европейський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парламент. 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Піренеї </w:t>
      </w:r>
      <w:proofErr w:type="spellStart"/>
      <w:r w:rsidRPr="00957BDC">
        <w:rPr>
          <w:rFonts w:ascii="Times New Roman" w:hAnsi="Times New Roman" w:cs="Times New Roman"/>
          <w:sz w:val="28"/>
          <w:szCs w:val="28"/>
          <w:lang w:val="uk-UA"/>
        </w:rPr>
        <w:t>–Тулуза</w:t>
      </w:r>
      <w:proofErr w:type="spellEnd"/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хімічна, текстильна, металургія, літакобудування. </w:t>
      </w:r>
    </w:p>
    <w:p w:rsidR="00596D0A" w:rsidRPr="00957BDC" w:rsidRDefault="00596D0A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Корсика найбільш відсталий регіон, лише туризм. </w:t>
      </w:r>
    </w:p>
    <w:p w:rsidR="00F33674" w:rsidRPr="00957BDC" w:rsidRDefault="00F33674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</w:p>
    <w:p w:rsidR="006E75BC" w:rsidRPr="00192115" w:rsidRDefault="006E75BC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2115">
        <w:rPr>
          <w:rFonts w:ascii="Times New Roman" w:hAnsi="Times New Roman" w:cs="Times New Roman"/>
          <w:b/>
          <w:sz w:val="32"/>
          <w:szCs w:val="32"/>
          <w:u w:val="single"/>
        </w:rPr>
        <w:t>НАСЕЛЕННЯ</w:t>
      </w:r>
    </w:p>
    <w:p w:rsidR="00581C68" w:rsidRPr="00957BDC" w:rsidRDefault="00581C6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</w:pPr>
      <w:r w:rsidRPr="001F4188">
        <w:rPr>
          <w:rFonts w:ascii="Times New Roman" w:hAnsi="Times New Roman" w:cs="Times New Roman"/>
          <w:b/>
          <w:sz w:val="28"/>
          <w:szCs w:val="28"/>
          <w:lang w:val="uk-UA"/>
        </w:rPr>
        <w:t>Кількість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аселення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Франції складає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приблизно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65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млн</w:t>
      </w:r>
      <w:proofErr w:type="spellEnd"/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(2021 </w:t>
      </w:r>
      <w:r w:rsidRPr="00957BD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 xml:space="preserve">р) </w:t>
      </w:r>
    </w:p>
    <w:p w:rsidR="00BC3A5D" w:rsidRDefault="00BC3A5D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3A5D">
        <w:rPr>
          <w:rFonts w:ascii="Times New Roman" w:hAnsi="Times New Roman" w:cs="Times New Roman"/>
          <w:b/>
          <w:sz w:val="28"/>
          <w:szCs w:val="28"/>
        </w:rPr>
        <w:t>Офіційна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A5D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Pr="00BC3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BDC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французька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Нею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послуговується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переважна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Регіональні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включають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каталанську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провансальську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бретонську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кельтська</w:t>
      </w:r>
      <w:proofErr w:type="spellEnd"/>
      <w:r w:rsidRPr="00957BD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B299E">
        <w:rPr>
          <w:rFonts w:ascii="Times New Roman" w:hAnsi="Times New Roman" w:cs="Times New Roman"/>
          <w:sz w:val="28"/>
          <w:szCs w:val="28"/>
          <w:lang w:val="uk-UA"/>
        </w:rPr>
        <w:t xml:space="preserve">Франція проводить політику зміцнення зв’язків із країнами світу. Велике значення приділяється міжнародній організації співробітництва франкомовних країн — </w:t>
      </w:r>
      <w:proofErr w:type="spellStart"/>
      <w:r w:rsidRPr="00EB299E">
        <w:rPr>
          <w:rFonts w:ascii="Times New Roman" w:hAnsi="Times New Roman" w:cs="Times New Roman"/>
          <w:sz w:val="28"/>
          <w:szCs w:val="28"/>
          <w:lang w:val="uk-UA"/>
        </w:rPr>
        <w:t>Франкофонії</w:t>
      </w:r>
      <w:proofErr w:type="spellEnd"/>
      <w:r w:rsidRPr="00EB299E">
        <w:rPr>
          <w:rFonts w:ascii="Times New Roman" w:hAnsi="Times New Roman" w:cs="Times New Roman"/>
          <w:sz w:val="28"/>
          <w:szCs w:val="28"/>
          <w:lang w:val="uk-UA"/>
        </w:rPr>
        <w:t xml:space="preserve"> — на основі поваги до культурного й мовного </w:t>
      </w:r>
      <w:r w:rsidRPr="00EB299E">
        <w:rPr>
          <w:rFonts w:ascii="Times New Roman" w:hAnsi="Times New Roman" w:cs="Times New Roman"/>
          <w:sz w:val="28"/>
          <w:szCs w:val="28"/>
          <w:lang w:val="uk-UA"/>
        </w:rPr>
        <w:lastRenderedPageBreak/>
        <w:t>різноманіття світу. Вона об’єднує 58 членів, які представляють різні держави або частини держав світу, а також 26 спостерігачів.</w:t>
      </w:r>
    </w:p>
    <w:p w:rsidR="00223F02" w:rsidRPr="00957BDC" w:rsidRDefault="00534A3A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88">
        <w:rPr>
          <w:rFonts w:ascii="Times New Roman" w:hAnsi="Times New Roman" w:cs="Times New Roman"/>
          <w:b/>
          <w:sz w:val="28"/>
          <w:szCs w:val="28"/>
          <w:lang w:val="uk-UA"/>
        </w:rPr>
        <w:t>Релігія</w:t>
      </w:r>
      <w:r w:rsidR="00223F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— католики. Але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огляду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причини у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співіснують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3F02" w:rsidRPr="00957B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3F02" w:rsidRPr="00957BDC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релігій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. На другому </w:t>
      </w:r>
      <w:proofErr w:type="spellStart"/>
      <w:proofErr w:type="gramStart"/>
      <w:r w:rsidR="00223F02" w:rsidRPr="00957BD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23F02" w:rsidRPr="00957BDC">
        <w:rPr>
          <w:rFonts w:ascii="Times New Roman" w:hAnsi="Times New Roman" w:cs="Times New Roman"/>
          <w:sz w:val="28"/>
          <w:szCs w:val="28"/>
        </w:rPr>
        <w:t>ісці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іслам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сповідують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вихідці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3F02" w:rsidRPr="00957BD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3F02" w:rsidRPr="00957BDC">
        <w:rPr>
          <w:rFonts w:ascii="Times New Roman" w:hAnsi="Times New Roman" w:cs="Times New Roman"/>
          <w:sz w:val="28"/>
          <w:szCs w:val="28"/>
        </w:rPr>
        <w:t>івнічної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Африки,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колишніх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французьких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колоній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прибічники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юдаїзму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православ'я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 xml:space="preserve">, протестантизму та </w:t>
      </w:r>
      <w:proofErr w:type="spellStart"/>
      <w:r w:rsidR="00223F02" w:rsidRPr="00957BDC">
        <w:rPr>
          <w:rFonts w:ascii="Times New Roman" w:hAnsi="Times New Roman" w:cs="Times New Roman"/>
          <w:sz w:val="28"/>
          <w:szCs w:val="28"/>
        </w:rPr>
        <w:t>англіканства</w:t>
      </w:r>
      <w:proofErr w:type="spellEnd"/>
      <w:r w:rsidR="00223F02" w:rsidRPr="00957BDC">
        <w:rPr>
          <w:rFonts w:ascii="Times New Roman" w:hAnsi="Times New Roman" w:cs="Times New Roman"/>
          <w:sz w:val="28"/>
          <w:szCs w:val="28"/>
        </w:rPr>
        <w:t>.</w:t>
      </w:r>
    </w:p>
    <w:p w:rsidR="00E17058" w:rsidRPr="00957BDC" w:rsidRDefault="001F4188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rPr>
          <w:color w:val="292B2C"/>
          <w:sz w:val="28"/>
          <w:szCs w:val="28"/>
        </w:rPr>
      </w:pPr>
      <w:proofErr w:type="spellStart"/>
      <w:r w:rsidRPr="001F4188">
        <w:rPr>
          <w:b/>
          <w:sz w:val="28"/>
          <w:szCs w:val="28"/>
          <w:lang w:val="uk-UA"/>
        </w:rPr>
        <w:t>Урбанзація</w:t>
      </w:r>
      <w:proofErr w:type="spellEnd"/>
      <w:r w:rsidRPr="001F4188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E97E22">
        <w:rPr>
          <w:sz w:val="28"/>
          <w:szCs w:val="28"/>
          <w:lang w:val="uk-UA"/>
        </w:rPr>
        <w:t xml:space="preserve">Міста. </w:t>
      </w:r>
      <w:r w:rsidR="00E97E22" w:rsidRPr="00957BDC">
        <w:rPr>
          <w:sz w:val="28"/>
          <w:szCs w:val="28"/>
          <w:lang w:val="uk-UA"/>
        </w:rPr>
        <w:t>Рівень урбанізації 77%</w:t>
      </w:r>
      <w:r w:rsidR="00E97E22">
        <w:rPr>
          <w:sz w:val="28"/>
          <w:szCs w:val="28"/>
          <w:lang w:val="uk-UA"/>
        </w:rPr>
        <w:t xml:space="preserve">. </w:t>
      </w:r>
      <w:r w:rsidR="00E97E22" w:rsidRPr="00957BDC">
        <w:rPr>
          <w:sz w:val="28"/>
          <w:szCs w:val="28"/>
          <w:lang w:val="uk-UA"/>
        </w:rPr>
        <w:t>Міст мільйонерів 5-</w:t>
      </w:r>
      <w:r w:rsidR="00E97E22">
        <w:rPr>
          <w:sz w:val="28"/>
          <w:szCs w:val="28"/>
          <w:lang w:val="uk-UA"/>
        </w:rPr>
        <w:t xml:space="preserve"> Париж, Марсель, </w:t>
      </w:r>
      <w:proofErr w:type="spellStart"/>
      <w:r w:rsidR="00E97E22">
        <w:rPr>
          <w:sz w:val="28"/>
          <w:szCs w:val="28"/>
          <w:lang w:val="uk-UA"/>
        </w:rPr>
        <w:t>Лион</w:t>
      </w:r>
      <w:proofErr w:type="spellEnd"/>
      <w:r w:rsidR="00E97E22">
        <w:rPr>
          <w:sz w:val="28"/>
          <w:szCs w:val="28"/>
          <w:lang w:val="uk-UA"/>
        </w:rPr>
        <w:t xml:space="preserve">, Тулуза, Лілль, великі міста Ніцца, </w:t>
      </w:r>
      <w:r w:rsidR="00E97E22" w:rsidRPr="00957BDC">
        <w:rPr>
          <w:sz w:val="28"/>
          <w:szCs w:val="28"/>
          <w:lang w:val="uk-UA"/>
        </w:rPr>
        <w:t xml:space="preserve">Бордо. </w:t>
      </w:r>
      <w:r w:rsidR="00E97E22">
        <w:rPr>
          <w:sz w:val="28"/>
          <w:szCs w:val="28"/>
          <w:lang w:val="uk-UA"/>
        </w:rPr>
        <w:t>З них власне місто мільйонер лише Париж, і</w:t>
      </w:r>
      <w:r w:rsidR="00BB2540" w:rsidRPr="00957BDC">
        <w:rPr>
          <w:sz w:val="28"/>
          <w:szCs w:val="28"/>
          <w:lang w:val="uk-UA"/>
        </w:rPr>
        <w:t xml:space="preserve">нші </w:t>
      </w:r>
      <w:r w:rsidR="00E97E22">
        <w:rPr>
          <w:sz w:val="28"/>
          <w:szCs w:val="28"/>
          <w:lang w:val="uk-UA"/>
        </w:rPr>
        <w:t>великі міста с</w:t>
      </w:r>
      <w:r w:rsidR="00BB2540" w:rsidRPr="00957BDC">
        <w:rPr>
          <w:sz w:val="28"/>
          <w:szCs w:val="28"/>
          <w:lang w:val="uk-UA"/>
        </w:rPr>
        <w:t>ягають понад міль</w:t>
      </w:r>
      <w:r w:rsidR="00E97E22">
        <w:rPr>
          <w:sz w:val="28"/>
          <w:szCs w:val="28"/>
          <w:lang w:val="uk-UA"/>
        </w:rPr>
        <w:t>й</w:t>
      </w:r>
      <w:r w:rsidR="00BB2540" w:rsidRPr="00957BDC">
        <w:rPr>
          <w:sz w:val="28"/>
          <w:szCs w:val="28"/>
          <w:lang w:val="uk-UA"/>
        </w:rPr>
        <w:t xml:space="preserve">она у складі агломерацій. </w:t>
      </w:r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У Паризькій агломерації сконцентровано понад 12,1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млн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осіб. До числа агломерацій з населенням понад 1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млн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осіб належать: Марсельська (1,4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млн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осіб), Ліонська (1,4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млн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осіб),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Лілльська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(трохи більше ніж 1 </w:t>
      </w:r>
      <w:proofErr w:type="spellStart"/>
      <w:r w:rsidRPr="001F4188">
        <w:rPr>
          <w:color w:val="292B2C"/>
          <w:sz w:val="28"/>
          <w:szCs w:val="28"/>
          <w:shd w:val="clear" w:color="auto" w:fill="FFFFFF"/>
          <w:lang w:val="uk-UA"/>
        </w:rPr>
        <w:t>млн</w:t>
      </w:r>
      <w:proofErr w:type="spellEnd"/>
      <w:r w:rsidRPr="001F4188">
        <w:rPr>
          <w:color w:val="292B2C"/>
          <w:sz w:val="28"/>
          <w:szCs w:val="28"/>
          <w:shd w:val="clear" w:color="auto" w:fill="FFFFFF"/>
          <w:lang w:val="uk-UA"/>
        </w:rPr>
        <w:t xml:space="preserve"> осіб).</w:t>
      </w:r>
      <w:r w:rsidR="00B85CA1">
        <w:rPr>
          <w:color w:val="292B2C"/>
          <w:sz w:val="28"/>
          <w:szCs w:val="28"/>
          <w:shd w:val="clear" w:color="auto" w:fill="FFFFFF"/>
          <w:lang w:val="uk-UA"/>
        </w:rPr>
        <w:t xml:space="preserve"> </w:t>
      </w:r>
      <w:r w:rsidR="00B85CA1">
        <w:rPr>
          <w:sz w:val="28"/>
          <w:szCs w:val="28"/>
          <w:lang w:val="uk-UA"/>
        </w:rPr>
        <w:t>На сході</w:t>
      </w:r>
      <w:r w:rsidR="00B85CA1" w:rsidRPr="00957BDC">
        <w:rPr>
          <w:sz w:val="28"/>
          <w:szCs w:val="28"/>
          <w:lang w:val="uk-UA"/>
        </w:rPr>
        <w:t xml:space="preserve"> Лотаринзька агломерація. </w:t>
      </w:r>
      <w:r w:rsidR="00AB0901" w:rsidRPr="00957BDC">
        <w:rPr>
          <w:sz w:val="28"/>
          <w:szCs w:val="28"/>
          <w:lang w:val="uk-UA"/>
        </w:rPr>
        <w:t>Населення обирає приміське ж</w:t>
      </w:r>
      <w:r w:rsidR="00B00054">
        <w:rPr>
          <w:sz w:val="28"/>
          <w:szCs w:val="28"/>
          <w:lang w:val="uk-UA"/>
        </w:rPr>
        <w:t>и</w:t>
      </w:r>
      <w:r w:rsidR="00AB0901" w:rsidRPr="00957BDC">
        <w:rPr>
          <w:sz w:val="28"/>
          <w:szCs w:val="28"/>
          <w:lang w:val="uk-UA"/>
        </w:rPr>
        <w:t xml:space="preserve">тло, що створює </w:t>
      </w:r>
      <w:r w:rsidR="00B00054">
        <w:rPr>
          <w:sz w:val="28"/>
          <w:szCs w:val="28"/>
          <w:lang w:val="uk-UA"/>
        </w:rPr>
        <w:t xml:space="preserve">відповідні </w:t>
      </w:r>
      <w:r w:rsidR="00AB0901" w:rsidRPr="00957BDC">
        <w:rPr>
          <w:sz w:val="28"/>
          <w:szCs w:val="28"/>
          <w:lang w:val="uk-UA"/>
        </w:rPr>
        <w:t>транспортні</w:t>
      </w:r>
      <w:r w:rsidR="00B00054">
        <w:rPr>
          <w:sz w:val="28"/>
          <w:szCs w:val="28"/>
          <w:lang w:val="uk-UA"/>
        </w:rPr>
        <w:t xml:space="preserve"> потоки та маятникову міграцію. </w:t>
      </w:r>
      <w:r w:rsidR="00E17058" w:rsidRPr="00957BDC">
        <w:rPr>
          <w:color w:val="292B2C"/>
          <w:sz w:val="28"/>
          <w:szCs w:val="28"/>
        </w:rPr>
        <w:t xml:space="preserve">У </w:t>
      </w:r>
      <w:proofErr w:type="spellStart"/>
      <w:r w:rsidR="00E17058" w:rsidRPr="00957BDC">
        <w:rPr>
          <w:color w:val="292B2C"/>
          <w:sz w:val="28"/>
          <w:szCs w:val="28"/>
        </w:rPr>
        <w:t>містах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проживають</w:t>
      </w:r>
      <w:proofErr w:type="spellEnd"/>
      <w:r w:rsidR="00E17058" w:rsidRPr="00957BDC">
        <w:rPr>
          <w:color w:val="292B2C"/>
          <w:sz w:val="28"/>
          <w:szCs w:val="28"/>
        </w:rPr>
        <w:t xml:space="preserve"> 3/4 </w:t>
      </w:r>
      <w:proofErr w:type="spellStart"/>
      <w:r w:rsidR="00E17058" w:rsidRPr="00957BDC">
        <w:rPr>
          <w:color w:val="292B2C"/>
          <w:sz w:val="28"/>
          <w:szCs w:val="28"/>
        </w:rPr>
        <w:t>населення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країни</w:t>
      </w:r>
      <w:proofErr w:type="spellEnd"/>
      <w:r w:rsidR="00E17058" w:rsidRPr="00957BDC">
        <w:rPr>
          <w:color w:val="292B2C"/>
          <w:sz w:val="28"/>
          <w:szCs w:val="28"/>
        </w:rPr>
        <w:t xml:space="preserve">, </w:t>
      </w:r>
      <w:proofErr w:type="spellStart"/>
      <w:r w:rsidR="00E17058" w:rsidRPr="00957BDC">
        <w:rPr>
          <w:color w:val="292B2C"/>
          <w:sz w:val="28"/>
          <w:szCs w:val="28"/>
        </w:rPr>
        <w:t>більше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ніж</w:t>
      </w:r>
      <w:proofErr w:type="spellEnd"/>
      <w:r w:rsidR="00E17058" w:rsidRPr="00957BDC">
        <w:rPr>
          <w:color w:val="292B2C"/>
          <w:sz w:val="28"/>
          <w:szCs w:val="28"/>
        </w:rPr>
        <w:t xml:space="preserve"> половина </w:t>
      </w:r>
      <w:proofErr w:type="spellStart"/>
      <w:r w:rsidR="00E17058" w:rsidRPr="00957BDC">
        <w:rPr>
          <w:color w:val="292B2C"/>
          <w:sz w:val="28"/>
          <w:szCs w:val="28"/>
        </w:rPr>
        <w:t>з</w:t>
      </w:r>
      <w:proofErr w:type="spellEnd"/>
      <w:r w:rsidR="00E17058" w:rsidRPr="00957BDC">
        <w:rPr>
          <w:color w:val="292B2C"/>
          <w:sz w:val="28"/>
          <w:szCs w:val="28"/>
        </w:rPr>
        <w:t xml:space="preserve"> них — в </w:t>
      </w:r>
      <w:proofErr w:type="spellStart"/>
      <w:r w:rsidR="00E17058" w:rsidRPr="00957BDC">
        <w:rPr>
          <w:color w:val="292B2C"/>
          <w:sz w:val="28"/>
          <w:szCs w:val="28"/>
        </w:rPr>
        <w:t>агломераціях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із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населенням</w:t>
      </w:r>
      <w:proofErr w:type="spell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r w:rsidR="00E17058" w:rsidRPr="00957BDC">
        <w:rPr>
          <w:color w:val="292B2C"/>
          <w:sz w:val="28"/>
          <w:szCs w:val="28"/>
        </w:rPr>
        <w:t>понад</w:t>
      </w:r>
      <w:proofErr w:type="spellEnd"/>
      <w:r w:rsidR="00E17058" w:rsidRPr="00957BDC">
        <w:rPr>
          <w:color w:val="292B2C"/>
          <w:sz w:val="28"/>
          <w:szCs w:val="28"/>
        </w:rPr>
        <w:t xml:space="preserve"> 100 тис</w:t>
      </w:r>
      <w:proofErr w:type="gramStart"/>
      <w:r w:rsidR="00E17058" w:rsidRPr="00957BDC">
        <w:rPr>
          <w:color w:val="292B2C"/>
          <w:sz w:val="28"/>
          <w:szCs w:val="28"/>
        </w:rPr>
        <w:t>.</w:t>
      </w:r>
      <w:proofErr w:type="gramEnd"/>
      <w:r w:rsidR="00E17058" w:rsidRPr="00957BDC">
        <w:rPr>
          <w:color w:val="292B2C"/>
          <w:sz w:val="28"/>
          <w:szCs w:val="28"/>
        </w:rPr>
        <w:t xml:space="preserve"> </w:t>
      </w:r>
      <w:proofErr w:type="spellStart"/>
      <w:proofErr w:type="gramStart"/>
      <w:r w:rsidR="00E17058" w:rsidRPr="00957BDC">
        <w:rPr>
          <w:color w:val="292B2C"/>
          <w:sz w:val="28"/>
          <w:szCs w:val="28"/>
        </w:rPr>
        <w:t>о</w:t>
      </w:r>
      <w:proofErr w:type="gramEnd"/>
      <w:r w:rsidR="00E17058" w:rsidRPr="00957BDC">
        <w:rPr>
          <w:color w:val="292B2C"/>
          <w:sz w:val="28"/>
          <w:szCs w:val="28"/>
        </w:rPr>
        <w:t>сіб</w:t>
      </w:r>
      <w:proofErr w:type="spellEnd"/>
      <w:r w:rsidR="00E17058" w:rsidRPr="00957BDC">
        <w:rPr>
          <w:color w:val="292B2C"/>
          <w:sz w:val="28"/>
          <w:szCs w:val="28"/>
        </w:rPr>
        <w:t>.</w:t>
      </w:r>
    </w:p>
    <w:p w:rsidR="00CD24A5" w:rsidRPr="00957BDC" w:rsidRDefault="001F418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188">
        <w:rPr>
          <w:rFonts w:ascii="Times New Roman" w:hAnsi="Times New Roman" w:cs="Times New Roman"/>
          <w:b/>
          <w:sz w:val="28"/>
          <w:szCs w:val="28"/>
          <w:lang w:val="uk-UA"/>
        </w:rPr>
        <w:t>Густота населення.</w:t>
      </w:r>
      <w:r w:rsidRPr="001F4188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r w:rsidR="00E45B21">
        <w:rPr>
          <w:rFonts w:ascii="Times New Roman" w:hAnsi="Times New Roman" w:cs="Times New Roman"/>
          <w:sz w:val="28"/>
          <w:szCs w:val="28"/>
          <w:lang w:val="uk-UA"/>
        </w:rPr>
        <w:t xml:space="preserve">Густота розселення </w:t>
      </w:r>
      <w:r w:rsidR="00CE7F4C">
        <w:rPr>
          <w:rFonts w:ascii="Times New Roman" w:hAnsi="Times New Roman" w:cs="Times New Roman"/>
          <w:sz w:val="28"/>
          <w:szCs w:val="28"/>
          <w:lang w:val="uk-UA"/>
        </w:rPr>
        <w:t xml:space="preserve">119 осіб </w:t>
      </w:r>
      <w:r w:rsidR="00F209F9" w:rsidRPr="00957BDC">
        <w:rPr>
          <w:rFonts w:ascii="Times New Roman" w:hAnsi="Times New Roman" w:cs="Times New Roman"/>
          <w:sz w:val="28"/>
          <w:szCs w:val="28"/>
          <w:lang w:val="uk-UA"/>
        </w:rPr>
        <w:t>на км2</w:t>
      </w:r>
      <w:r w:rsidR="00F209F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У 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горах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районах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з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малородючими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ґрунтами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густота не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досягає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20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осіб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/км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vertAlign w:val="superscript"/>
        </w:rPr>
        <w:t>2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Г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усто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заселений великий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промисловий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район 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з родючими </w:t>
      </w:r>
      <w:proofErr w:type="spellStart"/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>грунтами</w:t>
      </w:r>
      <w:proofErr w:type="spellEnd"/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 </w:t>
      </w:r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на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півночі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країни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(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довкола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Лілля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), а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також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промислові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райони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Фландрії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та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території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долини</w:t>
      </w:r>
      <w:proofErr w:type="spellEnd"/>
      <w:r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Сени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t xml:space="preserve">,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Бретань, </w:t>
      </w:r>
      <w:r>
        <w:rPr>
          <w:rFonts w:ascii="Times New Roman" w:hAnsi="Times New Roman" w:cs="Times New Roman"/>
          <w:sz w:val="28"/>
          <w:szCs w:val="28"/>
          <w:lang w:val="uk-UA"/>
        </w:rPr>
        <w:t>Рона.</w:t>
      </w:r>
      <w:r w:rsidR="00CD2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4A5" w:rsidRPr="00957BD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D24A5">
        <w:rPr>
          <w:rFonts w:ascii="Times New Roman" w:hAnsi="Times New Roman" w:cs="Times New Roman"/>
          <w:sz w:val="28"/>
          <w:szCs w:val="28"/>
          <w:lang w:val="uk-UA"/>
        </w:rPr>
        <w:t>адіальна система розселення, у П</w:t>
      </w:r>
      <w:r w:rsidR="00CD24A5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арижі та його супутниках 17% населення. </w:t>
      </w:r>
    </w:p>
    <w:p w:rsidR="002F4991" w:rsidRPr="00957BDC" w:rsidRDefault="001F418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991">
        <w:rPr>
          <w:rFonts w:ascii="Times New Roman" w:hAnsi="Times New Roman" w:cs="Times New Roman"/>
          <w:b/>
          <w:sz w:val="28"/>
          <w:szCs w:val="28"/>
          <w:lang w:val="uk-UA"/>
        </w:rPr>
        <w:t>Статеви</w:t>
      </w:r>
      <w:r w:rsidR="004E1214" w:rsidRPr="002F4991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Pr="002F49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населення</w:t>
      </w:r>
      <w:r w:rsidR="002F4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4991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0.95 (31 957 077 </w:t>
      </w:r>
      <w:r w:rsidR="002F4991">
        <w:rPr>
          <w:rFonts w:ascii="Times New Roman" w:hAnsi="Times New Roman" w:cs="Times New Roman"/>
          <w:sz w:val="28"/>
          <w:szCs w:val="28"/>
          <w:lang w:val="uk-UA"/>
        </w:rPr>
        <w:t xml:space="preserve">чоловіків </w:t>
      </w:r>
      <w:r w:rsidR="002F4991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на 33 700 399 </w:t>
      </w:r>
      <w:r w:rsidR="002F4991">
        <w:rPr>
          <w:rFonts w:ascii="Times New Roman" w:hAnsi="Times New Roman" w:cs="Times New Roman"/>
          <w:sz w:val="28"/>
          <w:szCs w:val="28"/>
          <w:lang w:val="uk-UA"/>
        </w:rPr>
        <w:t>жінок</w:t>
      </w:r>
      <w:r w:rsidR="002F4991" w:rsidRPr="00957BD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93588" w:rsidRPr="00D93588" w:rsidRDefault="001F4188" w:rsidP="002205D6">
      <w:pPr>
        <w:pStyle w:val="a4"/>
        <w:shd w:val="clear" w:color="auto" w:fill="FFFFFF"/>
        <w:spacing w:before="120" w:beforeAutospacing="0" w:after="120" w:afterAutospacing="0"/>
        <w:ind w:left="57" w:firstLine="709"/>
        <w:jc w:val="both"/>
        <w:rPr>
          <w:rFonts w:eastAsiaTheme="minorEastAsia"/>
          <w:sz w:val="28"/>
          <w:szCs w:val="28"/>
          <w:lang w:val="uk-UA"/>
        </w:rPr>
      </w:pPr>
      <w:r w:rsidRPr="004E1214">
        <w:rPr>
          <w:b/>
          <w:sz w:val="28"/>
          <w:szCs w:val="28"/>
          <w:lang w:val="uk-UA"/>
        </w:rPr>
        <w:t>Природній рух населення</w:t>
      </w:r>
      <w:r w:rsidR="004E1214">
        <w:rPr>
          <w:sz w:val="28"/>
          <w:szCs w:val="28"/>
          <w:lang w:val="uk-UA"/>
        </w:rPr>
        <w:t xml:space="preserve"> </w:t>
      </w:r>
      <w:r w:rsidR="004E1214" w:rsidRPr="00D93588">
        <w:rPr>
          <w:rFonts w:eastAsiaTheme="minorEastAsia"/>
          <w:sz w:val="28"/>
          <w:szCs w:val="28"/>
          <w:lang w:val="uk-UA"/>
        </w:rPr>
        <w:t>На</w:t>
      </w:r>
      <w:r w:rsidR="00D93588">
        <w:rPr>
          <w:rFonts w:eastAsiaTheme="minorEastAsia"/>
          <w:sz w:val="28"/>
          <w:szCs w:val="28"/>
          <w:lang w:val="uk-UA"/>
        </w:rPr>
        <w:t>род</w:t>
      </w:r>
      <w:r w:rsidR="004E1214" w:rsidRPr="00D93588">
        <w:rPr>
          <w:rFonts w:eastAsiaTheme="minorEastAsia"/>
          <w:sz w:val="28"/>
          <w:szCs w:val="28"/>
          <w:lang w:val="uk-UA"/>
        </w:rPr>
        <w:t xml:space="preserve">жуваність 12 осіб на 1 тис, смертність 9 осіб на 1 тис, природний приріст позитивний 3 особи. Середній вік 39-41, середня тривалість життя 82. (78.0 - </w:t>
      </w:r>
      <w:proofErr w:type="spellStart"/>
      <w:r w:rsidR="004E1214" w:rsidRPr="00D93588">
        <w:rPr>
          <w:rFonts w:eastAsiaTheme="minorEastAsia"/>
          <w:sz w:val="28"/>
          <w:szCs w:val="28"/>
          <w:lang w:val="uk-UA"/>
        </w:rPr>
        <w:t>мужчины</w:t>
      </w:r>
      <w:proofErr w:type="spellEnd"/>
      <w:r w:rsidR="004E1214" w:rsidRPr="00D93588">
        <w:rPr>
          <w:rFonts w:eastAsiaTheme="minorEastAsia"/>
          <w:sz w:val="28"/>
          <w:szCs w:val="28"/>
          <w:lang w:val="uk-UA"/>
        </w:rPr>
        <w:t xml:space="preserve">, 84.5 - </w:t>
      </w:r>
      <w:proofErr w:type="spellStart"/>
      <w:r w:rsidR="004E1214" w:rsidRPr="00D93588">
        <w:rPr>
          <w:rFonts w:eastAsiaTheme="minorEastAsia"/>
          <w:sz w:val="28"/>
          <w:szCs w:val="28"/>
          <w:lang w:val="uk-UA"/>
        </w:rPr>
        <w:t>женщины</w:t>
      </w:r>
      <w:proofErr w:type="spellEnd"/>
      <w:r w:rsidR="004E1214" w:rsidRPr="00D93588">
        <w:rPr>
          <w:rFonts w:eastAsiaTheme="minorEastAsia"/>
          <w:sz w:val="28"/>
          <w:szCs w:val="28"/>
          <w:lang w:val="uk-UA"/>
        </w:rPr>
        <w:t>)</w:t>
      </w:r>
      <w:r w:rsidR="005C041B" w:rsidRPr="00D93588">
        <w:rPr>
          <w:rFonts w:eastAsiaTheme="minorEastAsia"/>
          <w:sz w:val="28"/>
          <w:szCs w:val="28"/>
          <w:lang w:val="uk-UA"/>
        </w:rPr>
        <w:t>. Країна першою у світі зіткнулася з демографічними проблемами й почала проводити політику, спрямовану на їх розв’язання. В останні роки природний приріст трохи збільшився та перевищує 3%.</w:t>
      </w:r>
      <w:r w:rsidR="00D93588" w:rsidRPr="00D93588">
        <w:rPr>
          <w:rFonts w:eastAsiaTheme="minorEastAsia"/>
          <w:sz w:val="28"/>
          <w:szCs w:val="28"/>
          <w:lang w:val="uk-UA"/>
        </w:rPr>
        <w:t xml:space="preserve">  Приблизно чверть населення країни молодша за 20 років, водночас 60 років досягає одна людина з п’яти.</w:t>
      </w:r>
    </w:p>
    <w:p w:rsidR="00B909EB" w:rsidRPr="00B909EB" w:rsidRDefault="004E1214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1214">
        <w:rPr>
          <w:rFonts w:ascii="Times New Roman" w:hAnsi="Times New Roman" w:cs="Times New Roman"/>
          <w:b/>
          <w:sz w:val="28"/>
          <w:szCs w:val="28"/>
          <w:lang w:val="uk-UA"/>
        </w:rPr>
        <w:t>Національний склад.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7058" w:rsidRPr="00E17058">
        <w:rPr>
          <w:rFonts w:ascii="Times New Roman" w:hAnsi="Times New Roman" w:cs="Times New Roman"/>
          <w:sz w:val="28"/>
          <w:szCs w:val="28"/>
          <w:lang w:val="uk-UA"/>
        </w:rPr>
        <w:t xml:space="preserve">У національному складі переважають французи, 85%. Також у країні проживають бретонці, корсиканці, каталонці, баски. Упродовж тривалого часу Франція приймає іноземну робочу силу, якої зараз тут налічується понад 4,5 </w:t>
      </w:r>
      <w:proofErr w:type="spellStart"/>
      <w:r w:rsidR="00E17058" w:rsidRPr="00E17058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="00E17058" w:rsidRPr="00E17058">
        <w:rPr>
          <w:rFonts w:ascii="Times New Roman" w:hAnsi="Times New Roman" w:cs="Times New Roman"/>
          <w:sz w:val="28"/>
          <w:szCs w:val="28"/>
          <w:lang w:val="uk-UA"/>
        </w:rPr>
        <w:t xml:space="preserve"> осіб. Переважають вихідці з Алжиру, Марокко, Тунісу, Португалії, Іспанії.</w:t>
      </w:r>
      <w:r w:rsidR="00B909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09EB" w:rsidRPr="00B909EB">
        <w:rPr>
          <w:rFonts w:ascii="Times New Roman" w:hAnsi="Times New Roman" w:cs="Times New Roman"/>
          <w:sz w:val="28"/>
          <w:szCs w:val="28"/>
          <w:lang w:val="uk-UA"/>
        </w:rPr>
        <w:t xml:space="preserve">Приблизно чверть корінного населення (4,5 </w:t>
      </w:r>
      <w:proofErr w:type="spellStart"/>
      <w:r w:rsidR="00B909EB" w:rsidRPr="00B909EB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="00B909EB" w:rsidRPr="00B909EB">
        <w:rPr>
          <w:rFonts w:ascii="Times New Roman" w:hAnsi="Times New Roman" w:cs="Times New Roman"/>
          <w:sz w:val="28"/>
          <w:szCs w:val="28"/>
          <w:lang w:val="uk-UA"/>
        </w:rPr>
        <w:t>) — це іноземці (алжирці, португальці, італійці, іспанці, вірмени тощо), що народилися, виросли та заснували родини у Франції. Щороку приблизно 10 тис. осіб отримують французьке громадянство.</w:t>
      </w:r>
    </w:p>
    <w:p w:rsidR="00E0677D" w:rsidRDefault="00BF28A3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Країні притаманна </w:t>
      </w:r>
      <w:r w:rsidR="00E0677D" w:rsidRPr="00957BDC">
        <w:rPr>
          <w:rFonts w:ascii="Times New Roman" w:hAnsi="Times New Roman" w:cs="Times New Roman"/>
          <w:sz w:val="28"/>
          <w:szCs w:val="28"/>
          <w:lang w:val="uk-UA"/>
        </w:rPr>
        <w:t>інтенсивна мігра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ція, 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іноземців з колоній, рівень міграції зростає.</w:t>
      </w:r>
      <w:r w:rsidR="00E17058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діаспора складає 35 тисяч. </w:t>
      </w:r>
    </w:p>
    <w:p w:rsidR="00B909EB" w:rsidRPr="0010378A" w:rsidRDefault="00E17058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Франція має о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з найкращих у світі систем </w:t>
      </w:r>
      <w:r w:rsidRPr="001037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соціального страхування та медичного обслуговування. </w:t>
      </w:r>
    </w:p>
    <w:p w:rsidR="006226A8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26A8">
        <w:rPr>
          <w:rFonts w:ascii="Times New Roman" w:hAnsi="Times New Roman" w:cs="Times New Roman"/>
          <w:b/>
          <w:sz w:val="28"/>
          <w:szCs w:val="28"/>
          <w:lang w:val="uk-UA"/>
        </w:rPr>
        <w:t>Освіта і наука</w:t>
      </w:r>
      <w:r w:rsidR="006226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226A8" w:rsidRPr="00957BDC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 </w:t>
      </w:r>
      <w:r w:rsidR="006226A8" w:rsidRPr="00957BDC">
        <w:rPr>
          <w:rFonts w:ascii="Times New Roman" w:hAnsi="Times New Roman" w:cs="Times New Roman"/>
          <w:sz w:val="28"/>
          <w:szCs w:val="28"/>
          <w:lang w:val="uk-UA"/>
        </w:rPr>
        <w:t>Вищ</w:t>
      </w:r>
      <w:r w:rsidR="006226A8">
        <w:rPr>
          <w:rFonts w:ascii="Times New Roman" w:hAnsi="Times New Roman" w:cs="Times New Roman"/>
          <w:sz w:val="28"/>
          <w:szCs w:val="28"/>
          <w:lang w:val="uk-UA"/>
        </w:rPr>
        <w:t xml:space="preserve">у освіту має </w:t>
      </w:r>
      <w:r w:rsidR="006226A8" w:rsidRPr="00957BDC">
        <w:rPr>
          <w:rFonts w:ascii="Times New Roman" w:hAnsi="Times New Roman" w:cs="Times New Roman"/>
          <w:sz w:val="28"/>
          <w:szCs w:val="28"/>
          <w:lang w:val="uk-UA"/>
        </w:rPr>
        <w:t>65%</w:t>
      </w:r>
      <w:r w:rsidR="00FD2D7E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</w:t>
      </w:r>
      <w:r w:rsidR="006226A8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226A8">
        <w:rPr>
          <w:rFonts w:ascii="Times New Roman" w:hAnsi="Times New Roman" w:cs="Times New Roman"/>
          <w:sz w:val="28"/>
          <w:szCs w:val="28"/>
          <w:lang w:val="uk-UA"/>
        </w:rPr>
        <w:t xml:space="preserve">у Франції розташовані навчальні заклади світового рівня, такі </w:t>
      </w:r>
      <w:r w:rsidR="005177E8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 w:rsidR="001F3AD4">
        <w:rPr>
          <w:rFonts w:ascii="Times New Roman" w:hAnsi="Times New Roman" w:cs="Times New Roman"/>
          <w:sz w:val="28"/>
          <w:szCs w:val="28"/>
          <w:lang w:val="uk-UA"/>
        </w:rPr>
        <w:t>Сорбонна</w:t>
      </w:r>
      <w:proofErr w:type="spellEnd"/>
      <w:r w:rsidR="001F3AD4">
        <w:rPr>
          <w:rFonts w:ascii="Times New Roman" w:hAnsi="Times New Roman" w:cs="Times New Roman"/>
          <w:sz w:val="28"/>
          <w:szCs w:val="28"/>
          <w:lang w:val="uk-UA"/>
        </w:rPr>
        <w:t>. Р</w:t>
      </w:r>
      <w:r w:rsidR="006226A8">
        <w:rPr>
          <w:rFonts w:ascii="Times New Roman" w:hAnsi="Times New Roman" w:cs="Times New Roman"/>
          <w:sz w:val="28"/>
          <w:szCs w:val="28"/>
          <w:lang w:val="uk-UA"/>
        </w:rPr>
        <w:t xml:space="preserve">івень </w:t>
      </w:r>
      <w:proofErr w:type="spellStart"/>
      <w:r w:rsidR="006226A8">
        <w:rPr>
          <w:rFonts w:ascii="Times New Roman" w:hAnsi="Times New Roman" w:cs="Times New Roman"/>
          <w:sz w:val="28"/>
          <w:szCs w:val="28"/>
          <w:lang w:val="uk-UA"/>
        </w:rPr>
        <w:t>писемністі</w:t>
      </w:r>
      <w:proofErr w:type="spellEnd"/>
      <w:r w:rsidR="006226A8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3AD4">
        <w:rPr>
          <w:rFonts w:ascii="Times New Roman" w:hAnsi="Times New Roman" w:cs="Times New Roman"/>
          <w:sz w:val="28"/>
          <w:szCs w:val="28"/>
          <w:lang w:val="uk-UA"/>
        </w:rPr>
        <w:t xml:space="preserve">населення. </w:t>
      </w:r>
      <w:r w:rsidR="006226A8" w:rsidRPr="00957BDC">
        <w:rPr>
          <w:rFonts w:ascii="Times New Roman" w:hAnsi="Times New Roman" w:cs="Times New Roman"/>
          <w:sz w:val="28"/>
          <w:szCs w:val="28"/>
          <w:lang w:val="uk-UA"/>
        </w:rPr>
        <w:t>99</w:t>
      </w:r>
      <w:r w:rsidR="006226A8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6B16F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E75BC" w:rsidRPr="00957BDC" w:rsidRDefault="006E75BC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У Франції існує великий центр наукових досліджень — </w:t>
      </w:r>
      <w:r w:rsidRPr="00957BDC">
        <w:rPr>
          <w:rFonts w:ascii="Times New Roman" w:hAnsi="Times New Roman" w:cs="Times New Roman"/>
          <w:sz w:val="28"/>
          <w:szCs w:val="28"/>
        </w:rPr>
        <w:t>CNRS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recherche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scientifique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— національний центр наукових досліджень). Також діє </w:t>
      </w:r>
      <w:r w:rsidRPr="00957BDC">
        <w:rPr>
          <w:rFonts w:ascii="Times New Roman" w:hAnsi="Times New Roman" w:cs="Times New Roman"/>
          <w:sz w:val="28"/>
          <w:szCs w:val="28"/>
        </w:rPr>
        <w:t>IN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57BDC">
        <w:rPr>
          <w:rFonts w:ascii="Times New Roman" w:hAnsi="Times New Roman" w:cs="Times New Roman"/>
          <w:sz w:val="28"/>
          <w:szCs w:val="28"/>
        </w:rPr>
        <w:t>P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lastRenderedPageBreak/>
        <w:t>— національний дослідницький центр, його мета — «сприяння та об'єднання науково-дослідної діяльності в різних галузях фізики»</w:t>
      </w:r>
      <w:r w:rsidR="008613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В області атомної енергетики виділяється науковий центр </w:t>
      </w:r>
      <w:r w:rsidRPr="00957BDC">
        <w:rPr>
          <w:rFonts w:ascii="Times New Roman" w:hAnsi="Times New Roman" w:cs="Times New Roman"/>
          <w:sz w:val="28"/>
          <w:szCs w:val="28"/>
        </w:rPr>
        <w:t>CEA</w:t>
      </w:r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Comissariat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à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>'é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nergie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atomique</w:t>
      </w:r>
      <w:proofErr w:type="spellEnd"/>
      <w:r w:rsidRPr="0086134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У сфері досліджень космосу і </w:t>
      </w:r>
      <w:proofErr w:type="spellStart"/>
      <w:r w:rsidRPr="00125C01">
        <w:rPr>
          <w:rFonts w:ascii="Times New Roman" w:hAnsi="Times New Roman" w:cs="Times New Roman"/>
          <w:sz w:val="28"/>
          <w:szCs w:val="28"/>
          <w:lang w:val="uk-UA"/>
        </w:rPr>
        <w:t>проєктування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космічних приладів, </w:t>
      </w:r>
      <w:r w:rsidRPr="00957BDC">
        <w:rPr>
          <w:rFonts w:ascii="Times New Roman" w:hAnsi="Times New Roman" w:cs="Times New Roman"/>
          <w:sz w:val="28"/>
          <w:szCs w:val="28"/>
        </w:rPr>
        <w:t>CNES</w:t>
      </w:r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Centre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>'é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tudes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spatiales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) є найбільшим науковим центром Франції. Франція активно бере участь в європейських наукових </w:t>
      </w:r>
      <w:proofErr w:type="spellStart"/>
      <w:r w:rsidRPr="00125C01">
        <w:rPr>
          <w:rFonts w:ascii="Times New Roman" w:hAnsi="Times New Roman" w:cs="Times New Roman"/>
          <w:sz w:val="28"/>
          <w:szCs w:val="28"/>
          <w:lang w:val="uk-UA"/>
        </w:rPr>
        <w:t>проєктах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у </w:t>
      </w:r>
      <w:proofErr w:type="spellStart"/>
      <w:r w:rsidRPr="00125C01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супутникової системи навігації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Galileo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або в </w:t>
      </w:r>
      <w:proofErr w:type="spellStart"/>
      <w:r w:rsidRPr="00125C01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7BDC">
        <w:rPr>
          <w:rFonts w:ascii="Times New Roman" w:hAnsi="Times New Roman" w:cs="Times New Roman"/>
          <w:sz w:val="28"/>
          <w:szCs w:val="28"/>
        </w:rPr>
        <w:t>Envisat</w:t>
      </w:r>
      <w:proofErr w:type="spellEnd"/>
      <w:r w:rsidRPr="00125C01">
        <w:rPr>
          <w:rFonts w:ascii="Times New Roman" w:hAnsi="Times New Roman" w:cs="Times New Roman"/>
          <w:sz w:val="28"/>
          <w:szCs w:val="28"/>
          <w:lang w:val="uk-UA"/>
        </w:rPr>
        <w:t xml:space="preserve"> — супутника, що вивчає клімат Землі.</w:t>
      </w:r>
    </w:p>
    <w:p w:rsidR="004D54B0" w:rsidRPr="00957BDC" w:rsidRDefault="004D54B0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54B0" w:rsidRPr="00192115" w:rsidRDefault="004D54B0" w:rsidP="002205D6">
      <w:pPr>
        <w:spacing w:before="120" w:after="120" w:line="240" w:lineRule="auto"/>
        <w:ind w:left="57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2115">
        <w:rPr>
          <w:rFonts w:ascii="Times New Roman" w:hAnsi="Times New Roman" w:cs="Times New Roman"/>
          <w:b/>
          <w:sz w:val="32"/>
          <w:szCs w:val="32"/>
          <w:u w:val="single"/>
        </w:rPr>
        <w:t>ЗОВНІШНЯ ПОЛІТИКА</w:t>
      </w:r>
    </w:p>
    <w:p w:rsidR="00D64B36" w:rsidRDefault="00D64B36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Франція має активну політику</w:t>
      </w:r>
      <w:r w:rsidR="004D54B0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у сфері зовнішньої торгівлі.</w:t>
      </w:r>
      <w:r w:rsidR="00D3567F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D54B0" w:rsidRPr="00957BDC" w:rsidRDefault="00D64B36" w:rsidP="002205D6">
      <w:pPr>
        <w:spacing w:before="120" w:after="120" w:line="240" w:lineRule="auto"/>
        <w:ind w:left="5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Входить у світову десятку</w:t>
      </w:r>
      <w:r w:rsidR="00D3567F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лідерів за експортом та імпортом. </w:t>
      </w:r>
      <w:r w:rsidR="008933B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60%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відносин з США</w:t>
      </w:r>
      <w:r w:rsidR="008933B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933BE" w:rsidRPr="00957BDC">
        <w:rPr>
          <w:rFonts w:ascii="Times New Roman" w:hAnsi="Times New Roman" w:cs="Times New Roman"/>
          <w:sz w:val="28"/>
          <w:szCs w:val="28"/>
          <w:lang w:val="uk-UA"/>
        </w:rPr>
        <w:t>ита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єм, розвиненими країнами ЄС. </w:t>
      </w:r>
      <w:r w:rsidR="008933BE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31BD8" w:rsidRDefault="00B31BD8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1B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ІМПОРТ </w:t>
      </w:r>
      <w:r w:rsidR="0013484B">
        <w:rPr>
          <w:rFonts w:ascii="Times New Roman" w:hAnsi="Times New Roman" w:cs="Times New Roman"/>
          <w:sz w:val="28"/>
          <w:szCs w:val="28"/>
          <w:lang w:val="uk-UA"/>
        </w:rPr>
        <w:t>нафта, газ, вугілля, м</w:t>
      </w:r>
      <w:r w:rsidR="00304FCD" w:rsidRPr="00957BDC">
        <w:rPr>
          <w:rFonts w:ascii="Times New Roman" w:hAnsi="Times New Roman" w:cs="Times New Roman"/>
          <w:sz w:val="28"/>
          <w:szCs w:val="28"/>
          <w:lang w:val="uk-UA"/>
        </w:rPr>
        <w:t>ашини та обладнання, кольорові метали, целю</w:t>
      </w:r>
      <w:r w:rsidR="0013484B">
        <w:rPr>
          <w:rFonts w:ascii="Times New Roman" w:hAnsi="Times New Roman" w:cs="Times New Roman"/>
          <w:sz w:val="28"/>
          <w:szCs w:val="28"/>
          <w:lang w:val="uk-UA"/>
        </w:rPr>
        <w:t xml:space="preserve">лоза, бавовна, вовна, деревина, 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енергетичне та електротехнічне обладнання, електронні прилади, фармацевтична, алкогольна продукція. </w:t>
      </w:r>
    </w:p>
    <w:p w:rsidR="00A329FE" w:rsidRPr="00855475" w:rsidRDefault="0013484B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4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ЕКСПОРТ </w:t>
      </w:r>
      <w:r w:rsidR="00215D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0C1C" w:rsidRPr="00957BDC">
        <w:rPr>
          <w:rFonts w:ascii="Times New Roman" w:hAnsi="Times New Roman" w:cs="Times New Roman"/>
          <w:sz w:val="28"/>
          <w:szCs w:val="28"/>
          <w:lang w:val="uk-UA"/>
        </w:rPr>
        <w:t>найбільший у</w:t>
      </w:r>
      <w:r w:rsidR="00C80C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29FE">
        <w:rPr>
          <w:rFonts w:ascii="Times New Roman" w:hAnsi="Times New Roman" w:cs="Times New Roman"/>
          <w:sz w:val="28"/>
          <w:szCs w:val="28"/>
          <w:lang w:val="uk-UA"/>
        </w:rPr>
        <w:t xml:space="preserve">світі експортер електроенергії.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Франція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4-е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="00A329FE" w:rsidRPr="00957BD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A329FE" w:rsidRPr="00957BDC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експорту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9FE" w:rsidRPr="00957BDC">
        <w:rPr>
          <w:rFonts w:ascii="Times New Roman" w:hAnsi="Times New Roman" w:cs="Times New Roman"/>
          <w:sz w:val="28"/>
          <w:szCs w:val="28"/>
        </w:rPr>
        <w:t>товарів</w:t>
      </w:r>
      <w:proofErr w:type="spellEnd"/>
      <w:r w:rsidR="00A329FE" w:rsidRPr="00957BDC">
        <w:rPr>
          <w:rFonts w:ascii="Times New Roman" w:hAnsi="Times New Roman" w:cs="Times New Roman"/>
          <w:sz w:val="28"/>
          <w:szCs w:val="28"/>
        </w:rPr>
        <w:t>.</w:t>
      </w:r>
      <w:r w:rsidR="008554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5475" w:rsidRDefault="00A329FE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80C1C">
        <w:rPr>
          <w:rFonts w:ascii="Times New Roman" w:hAnsi="Times New Roman" w:cs="Times New Roman"/>
          <w:sz w:val="28"/>
          <w:szCs w:val="28"/>
          <w:lang w:val="uk-UA"/>
        </w:rPr>
        <w:t xml:space="preserve">кспортує </w:t>
      </w:r>
      <w:r w:rsidR="00215DED">
        <w:rPr>
          <w:rFonts w:ascii="Times New Roman" w:hAnsi="Times New Roman" w:cs="Times New Roman"/>
          <w:sz w:val="28"/>
          <w:szCs w:val="28"/>
          <w:lang w:val="uk-UA"/>
        </w:rPr>
        <w:t xml:space="preserve">атомні технології та </w:t>
      </w:r>
      <w:r w:rsidR="00304FCD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транспортне обладнання, автомобілі, </w:t>
      </w:r>
      <w:r w:rsidR="00855475" w:rsidRPr="00957BDC">
        <w:rPr>
          <w:rFonts w:ascii="Times New Roman" w:hAnsi="Times New Roman" w:cs="Times New Roman"/>
          <w:sz w:val="28"/>
          <w:szCs w:val="28"/>
          <w:lang w:val="uk-UA"/>
        </w:rPr>
        <w:t>спеціальне промислове обладнання, устаткування для космонавтики,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 xml:space="preserve">, зброю, електротехніку. </w:t>
      </w:r>
    </w:p>
    <w:p w:rsidR="00855475" w:rsidRDefault="0085547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04FCD" w:rsidRPr="00957BDC">
        <w:rPr>
          <w:rFonts w:ascii="Times New Roman" w:hAnsi="Times New Roman" w:cs="Times New Roman"/>
          <w:sz w:val="28"/>
          <w:szCs w:val="28"/>
          <w:lang w:val="uk-UA"/>
        </w:rPr>
        <w:t>ільськогосподарські та продо</w:t>
      </w:r>
      <w:r w:rsidR="00215DED">
        <w:rPr>
          <w:rFonts w:ascii="Times New Roman" w:hAnsi="Times New Roman" w:cs="Times New Roman"/>
          <w:sz w:val="28"/>
          <w:szCs w:val="28"/>
          <w:lang w:val="uk-UA"/>
        </w:rPr>
        <w:t>вольчі товари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зерно, молоко, цукор</w:t>
      </w:r>
      <w:r w:rsidRPr="00957BDC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215D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ввироби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0DDD">
        <w:rPr>
          <w:rFonts w:ascii="Times New Roman" w:hAnsi="Times New Roman" w:cs="Times New Roman"/>
          <w:sz w:val="28"/>
          <w:szCs w:val="28"/>
          <w:lang w:val="uk-UA"/>
        </w:rPr>
        <w:t>харчов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>ої промислово</w:t>
      </w:r>
      <w:r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 xml:space="preserve"> і виноробства, </w:t>
      </w:r>
      <w:r w:rsidR="007E356F" w:rsidRPr="00EE3CDC">
        <w:rPr>
          <w:rFonts w:ascii="Times New Roman" w:hAnsi="Times New Roman" w:cs="Times New Roman"/>
          <w:sz w:val="28"/>
          <w:szCs w:val="28"/>
          <w:lang w:val="uk-UA"/>
        </w:rPr>
        <w:t>фрукти (в основному яблука)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 xml:space="preserve">, сир. </w:t>
      </w:r>
    </w:p>
    <w:p w:rsidR="000B1CF7" w:rsidRDefault="00855475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 xml:space="preserve">Хімічні товари, парфуми, ліки, хімікати. </w:t>
      </w:r>
      <w:r w:rsidR="00215D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356F">
        <w:rPr>
          <w:rFonts w:ascii="Times New Roman" w:hAnsi="Times New Roman" w:cs="Times New Roman"/>
          <w:sz w:val="28"/>
          <w:szCs w:val="28"/>
          <w:lang w:val="uk-UA"/>
        </w:rPr>
        <w:t xml:space="preserve">Легка промисловість: експортує текстиль, одягу, галантереї., ювелірні вироби, шовк. </w:t>
      </w:r>
    </w:p>
    <w:p w:rsidR="00EE46F7" w:rsidRDefault="00020789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Франція має с</w:t>
      </w:r>
      <w:r w:rsidR="00EE46F7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тійкі </w:t>
      </w:r>
      <w:r w:rsidR="00EE46F7" w:rsidRPr="00020789">
        <w:rPr>
          <w:rFonts w:ascii="Times New Roman" w:hAnsi="Times New Roman" w:cs="Times New Roman"/>
          <w:b/>
          <w:sz w:val="28"/>
          <w:szCs w:val="28"/>
          <w:lang w:val="uk-UA"/>
        </w:rPr>
        <w:t>економічні відносини з Україною</w:t>
      </w:r>
      <w:r w:rsidR="00EE46F7" w:rsidRPr="00957BDC">
        <w:rPr>
          <w:rFonts w:ascii="Times New Roman" w:hAnsi="Times New Roman" w:cs="Times New Roman"/>
          <w:sz w:val="28"/>
          <w:szCs w:val="28"/>
          <w:lang w:val="uk-UA"/>
        </w:rPr>
        <w:t>, історичні ті культурні контакти. Експорт з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6F7" w:rsidRPr="00957BDC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54BA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чорні метали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754BA" w:rsidRPr="00957BDC">
        <w:rPr>
          <w:rFonts w:ascii="Times New Roman" w:hAnsi="Times New Roman" w:cs="Times New Roman"/>
          <w:sz w:val="28"/>
          <w:szCs w:val="28"/>
          <w:lang w:val="uk-UA"/>
        </w:rPr>
        <w:t xml:space="preserve">хімічна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промисловість, текстиль, </w:t>
      </w:r>
      <w:r w:rsidR="00EE46F7" w:rsidRPr="00957BDC">
        <w:rPr>
          <w:rFonts w:ascii="Times New Roman" w:hAnsi="Times New Roman" w:cs="Times New Roman"/>
          <w:sz w:val="28"/>
          <w:szCs w:val="28"/>
          <w:lang w:val="uk-UA"/>
        </w:rPr>
        <w:t>одяг, трикотаж, органічні сполуки, олія, фрукти.</w:t>
      </w:r>
      <w:r w:rsidR="004715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5A0" w:rsidRPr="002F6378">
        <w:rPr>
          <w:rFonts w:ascii="Times New Roman" w:hAnsi="Times New Roman" w:cs="Times New Roman"/>
          <w:sz w:val="28"/>
          <w:szCs w:val="28"/>
          <w:lang w:val="uk-UA"/>
        </w:rPr>
        <w:t>Франція є одним з лідерів серед країн Європи за вартістю обсягу зовнішньої торгівлі з Україною. Наша країна переважно постачає до Франції аграрну сировину, натомість отримує мінеральне паливо, продукцію машинобудування, хімії, фармацевтичної промисловості.</w:t>
      </w:r>
    </w:p>
    <w:p w:rsidR="004715A0" w:rsidRPr="002F6378" w:rsidRDefault="004715A0" w:rsidP="002205D6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378">
        <w:rPr>
          <w:rFonts w:ascii="Times New Roman" w:hAnsi="Times New Roman" w:cs="Times New Roman"/>
          <w:sz w:val="28"/>
          <w:szCs w:val="28"/>
          <w:lang w:val="uk-UA"/>
        </w:rPr>
        <w:t>Україна переважно надає транспортні послуги французьким компаніям, а Франція — ділові послуги. Останніми роками також зросла частка виїзного туризму та молоді, яка продовжує свою освіту у Франції.</w:t>
      </w:r>
    </w:p>
    <w:p w:rsidR="000B1CF7" w:rsidRPr="00492DBF" w:rsidRDefault="00A616F2">
      <w:pPr>
        <w:spacing w:before="120" w:after="12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5A0">
        <w:rPr>
          <w:rFonts w:ascii="Times New Roman" w:hAnsi="Times New Roman" w:cs="Times New Roman"/>
          <w:sz w:val="28"/>
          <w:szCs w:val="28"/>
          <w:lang w:val="uk-UA"/>
        </w:rPr>
        <w:t xml:space="preserve">У політичній сфері налагоджено постійний діалог між вищими органами державної влади обох країн. Розвивається тісна співпраця між регіонами та містами-побратимами, особливо між Києвом і Тулузою. Активна співпраця у культурно-мистецькій сфері. Зокрема, в Україні діє один із Французьких інститутів. За його підтримки організовують і проводять різноманітні мистецькі заходи в нашій країні. </w:t>
      </w:r>
      <w:r w:rsidRPr="002F6378">
        <w:rPr>
          <w:rFonts w:ascii="Times New Roman" w:hAnsi="Times New Roman" w:cs="Times New Roman"/>
          <w:sz w:val="28"/>
          <w:szCs w:val="28"/>
          <w:lang w:val="uk-UA"/>
        </w:rPr>
        <w:t>Франція залишається одним</w:t>
      </w:r>
      <w:r w:rsidRPr="004715A0">
        <w:rPr>
          <w:rFonts w:ascii="Times New Roman" w:hAnsi="Times New Roman" w:cs="Times New Roman"/>
          <w:sz w:val="28"/>
          <w:szCs w:val="28"/>
          <w:lang w:val="uk-UA"/>
        </w:rPr>
        <w:t xml:space="preserve"> з головних </w:t>
      </w:r>
      <w:r w:rsidR="00D250E5">
        <w:rPr>
          <w:rFonts w:ascii="Times New Roman" w:hAnsi="Times New Roman" w:cs="Times New Roman"/>
          <w:sz w:val="28"/>
          <w:szCs w:val="28"/>
          <w:lang w:val="uk-UA"/>
        </w:rPr>
        <w:t xml:space="preserve">інвесторів в економіку України, п’ятий за розмірами інвестор в Україні. </w:t>
      </w:r>
      <w:r w:rsidRPr="004715A0">
        <w:rPr>
          <w:rFonts w:ascii="Times New Roman" w:hAnsi="Times New Roman" w:cs="Times New Roman"/>
          <w:sz w:val="28"/>
          <w:szCs w:val="28"/>
          <w:lang w:val="uk-UA"/>
        </w:rPr>
        <w:t>В Україні діють фі</w:t>
      </w:r>
      <w:r w:rsidR="00FE54E2">
        <w:rPr>
          <w:rFonts w:ascii="Times New Roman" w:hAnsi="Times New Roman" w:cs="Times New Roman"/>
          <w:sz w:val="28"/>
          <w:szCs w:val="28"/>
          <w:lang w:val="uk-UA"/>
        </w:rPr>
        <w:t xml:space="preserve">лії </w:t>
      </w:r>
      <w:r w:rsidR="00492DBF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та інших установ, наприклад  </w:t>
      </w:r>
      <w:proofErr w:type="spellStart"/>
      <w:r w:rsidR="00492DBF" w:rsidRPr="00492DBF">
        <w:rPr>
          <w:rFonts w:ascii="Times New Roman" w:hAnsi="Times New Roman" w:cs="Times New Roman"/>
          <w:sz w:val="28"/>
          <w:szCs w:val="28"/>
          <w:lang w:val="uk-UA"/>
        </w:rPr>
        <w:t>Auchan</w:t>
      </w:r>
      <w:proofErr w:type="spellEnd"/>
      <w:r w:rsidR="00492DBF" w:rsidRPr="00492D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54E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92DBF" w:rsidRPr="00492DBF">
        <w:rPr>
          <w:rFonts w:ascii="Times New Roman" w:hAnsi="Times New Roman" w:cs="Times New Roman"/>
          <w:sz w:val="28"/>
          <w:szCs w:val="28"/>
          <w:lang w:val="uk-UA"/>
        </w:rPr>
        <w:t xml:space="preserve">BNP </w:t>
      </w:r>
      <w:proofErr w:type="spellStart"/>
      <w:r w:rsidR="00492DBF" w:rsidRPr="00492DBF">
        <w:rPr>
          <w:rFonts w:ascii="Times New Roman" w:hAnsi="Times New Roman" w:cs="Times New Roman"/>
          <w:sz w:val="28"/>
          <w:szCs w:val="28"/>
          <w:lang w:val="uk-UA"/>
        </w:rPr>
        <w:t>Paribas</w:t>
      </w:r>
      <w:proofErr w:type="spellEnd"/>
      <w:r w:rsidR="00492D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92DBF" w:rsidRPr="00492DBF">
        <w:rPr>
          <w:rFonts w:ascii="Times New Roman" w:hAnsi="Times New Roman" w:cs="Times New Roman"/>
          <w:sz w:val="28"/>
          <w:szCs w:val="28"/>
          <w:lang w:val="uk-UA"/>
        </w:rPr>
        <w:t>Decathlon</w:t>
      </w:r>
      <w:proofErr w:type="spellEnd"/>
      <w:r w:rsidR="00492DBF">
        <w:rPr>
          <w:rFonts w:ascii="Times New Roman" w:hAnsi="Times New Roman" w:cs="Times New Roman"/>
          <w:sz w:val="28"/>
          <w:szCs w:val="28"/>
          <w:lang w:val="uk-UA"/>
        </w:rPr>
        <w:t xml:space="preserve"> інші. </w:t>
      </w:r>
    </w:p>
    <w:sectPr w:rsidR="000B1CF7" w:rsidRPr="00492DBF" w:rsidSect="00501E24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B23BF"/>
    <w:multiLevelType w:val="hybridMultilevel"/>
    <w:tmpl w:val="238E7D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D1E729D"/>
    <w:multiLevelType w:val="multilevel"/>
    <w:tmpl w:val="F588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hideSpellingErrors/>
  <w:proofState w:spelling="clean" w:grammar="clean"/>
  <w:defaultTabStop w:val="708"/>
  <w:characterSpacingControl w:val="doNotCompress"/>
  <w:compat>
    <w:useFELayout/>
  </w:compat>
  <w:rsids>
    <w:rsidRoot w:val="009A15B3"/>
    <w:rsid w:val="000103B1"/>
    <w:rsid w:val="0002043F"/>
    <w:rsid w:val="00020789"/>
    <w:rsid w:val="00023C8E"/>
    <w:rsid w:val="00032475"/>
    <w:rsid w:val="000333C1"/>
    <w:rsid w:val="00041028"/>
    <w:rsid w:val="000420CF"/>
    <w:rsid w:val="00043828"/>
    <w:rsid w:val="00052942"/>
    <w:rsid w:val="00067D41"/>
    <w:rsid w:val="00075012"/>
    <w:rsid w:val="000771DC"/>
    <w:rsid w:val="0008537E"/>
    <w:rsid w:val="000875D7"/>
    <w:rsid w:val="00095D43"/>
    <w:rsid w:val="000A4990"/>
    <w:rsid w:val="000A7166"/>
    <w:rsid w:val="000A7488"/>
    <w:rsid w:val="000B1CF7"/>
    <w:rsid w:val="000B37F6"/>
    <w:rsid w:val="000C5196"/>
    <w:rsid w:val="000D416E"/>
    <w:rsid w:val="000E1D40"/>
    <w:rsid w:val="000E206E"/>
    <w:rsid w:val="000F4C00"/>
    <w:rsid w:val="00100C7A"/>
    <w:rsid w:val="0010378A"/>
    <w:rsid w:val="001226DA"/>
    <w:rsid w:val="00125C01"/>
    <w:rsid w:val="00127568"/>
    <w:rsid w:val="0013484B"/>
    <w:rsid w:val="00137A01"/>
    <w:rsid w:val="0015120D"/>
    <w:rsid w:val="0015526B"/>
    <w:rsid w:val="00156BE3"/>
    <w:rsid w:val="00165B91"/>
    <w:rsid w:val="00166F13"/>
    <w:rsid w:val="001815F6"/>
    <w:rsid w:val="0018770A"/>
    <w:rsid w:val="00190096"/>
    <w:rsid w:val="00190E03"/>
    <w:rsid w:val="00192115"/>
    <w:rsid w:val="00192C87"/>
    <w:rsid w:val="001953C5"/>
    <w:rsid w:val="001A1404"/>
    <w:rsid w:val="001A1B83"/>
    <w:rsid w:val="001B0EBA"/>
    <w:rsid w:val="001B1D3A"/>
    <w:rsid w:val="001B394F"/>
    <w:rsid w:val="001B5E7A"/>
    <w:rsid w:val="001C3DBD"/>
    <w:rsid w:val="001C4718"/>
    <w:rsid w:val="001D2D58"/>
    <w:rsid w:val="001D7537"/>
    <w:rsid w:val="001E3877"/>
    <w:rsid w:val="001E66C2"/>
    <w:rsid w:val="001F04F9"/>
    <w:rsid w:val="001F3AD4"/>
    <w:rsid w:val="001F4188"/>
    <w:rsid w:val="001F7F4E"/>
    <w:rsid w:val="00200657"/>
    <w:rsid w:val="00213098"/>
    <w:rsid w:val="00215DED"/>
    <w:rsid w:val="00217E52"/>
    <w:rsid w:val="002205D6"/>
    <w:rsid w:val="002220F8"/>
    <w:rsid w:val="00223F02"/>
    <w:rsid w:val="002464A4"/>
    <w:rsid w:val="00251262"/>
    <w:rsid w:val="00256F74"/>
    <w:rsid w:val="0026154A"/>
    <w:rsid w:val="002618B8"/>
    <w:rsid w:val="002656DE"/>
    <w:rsid w:val="002753B5"/>
    <w:rsid w:val="002900D8"/>
    <w:rsid w:val="00294556"/>
    <w:rsid w:val="002A0020"/>
    <w:rsid w:val="002A019E"/>
    <w:rsid w:val="002A7F24"/>
    <w:rsid w:val="002B2736"/>
    <w:rsid w:val="002B643C"/>
    <w:rsid w:val="002C0A19"/>
    <w:rsid w:val="002C29C7"/>
    <w:rsid w:val="002C7D33"/>
    <w:rsid w:val="002D4518"/>
    <w:rsid w:val="002D4A20"/>
    <w:rsid w:val="002F4991"/>
    <w:rsid w:val="002F6378"/>
    <w:rsid w:val="00304FCD"/>
    <w:rsid w:val="00310F8B"/>
    <w:rsid w:val="003111EF"/>
    <w:rsid w:val="003118CE"/>
    <w:rsid w:val="00314069"/>
    <w:rsid w:val="003235ED"/>
    <w:rsid w:val="00325C76"/>
    <w:rsid w:val="0033013A"/>
    <w:rsid w:val="003302DF"/>
    <w:rsid w:val="00335FA3"/>
    <w:rsid w:val="00336F18"/>
    <w:rsid w:val="00340036"/>
    <w:rsid w:val="00345A69"/>
    <w:rsid w:val="00351686"/>
    <w:rsid w:val="003520BD"/>
    <w:rsid w:val="00363025"/>
    <w:rsid w:val="003755D6"/>
    <w:rsid w:val="00391218"/>
    <w:rsid w:val="00396551"/>
    <w:rsid w:val="003A1EFF"/>
    <w:rsid w:val="003B2233"/>
    <w:rsid w:val="003B411D"/>
    <w:rsid w:val="003C6965"/>
    <w:rsid w:val="003D0191"/>
    <w:rsid w:val="003D35BF"/>
    <w:rsid w:val="003D378A"/>
    <w:rsid w:val="003D469B"/>
    <w:rsid w:val="003E017C"/>
    <w:rsid w:val="003E3B26"/>
    <w:rsid w:val="003E7B4A"/>
    <w:rsid w:val="003F4503"/>
    <w:rsid w:val="004054B6"/>
    <w:rsid w:val="00415882"/>
    <w:rsid w:val="00435CBD"/>
    <w:rsid w:val="00441482"/>
    <w:rsid w:val="0044451A"/>
    <w:rsid w:val="00446D7C"/>
    <w:rsid w:val="00463822"/>
    <w:rsid w:val="00465E63"/>
    <w:rsid w:val="0046772F"/>
    <w:rsid w:val="0047148F"/>
    <w:rsid w:val="004715A0"/>
    <w:rsid w:val="00476F96"/>
    <w:rsid w:val="00477737"/>
    <w:rsid w:val="004809D6"/>
    <w:rsid w:val="0049058D"/>
    <w:rsid w:val="00492DBF"/>
    <w:rsid w:val="00494326"/>
    <w:rsid w:val="004957BE"/>
    <w:rsid w:val="00496AC3"/>
    <w:rsid w:val="004A0A0B"/>
    <w:rsid w:val="004A2770"/>
    <w:rsid w:val="004A4953"/>
    <w:rsid w:val="004B282D"/>
    <w:rsid w:val="004C2DFE"/>
    <w:rsid w:val="004C50A8"/>
    <w:rsid w:val="004C5450"/>
    <w:rsid w:val="004C6E23"/>
    <w:rsid w:val="004D39DE"/>
    <w:rsid w:val="004D54B0"/>
    <w:rsid w:val="004E1214"/>
    <w:rsid w:val="004F4488"/>
    <w:rsid w:val="004F4568"/>
    <w:rsid w:val="004F644E"/>
    <w:rsid w:val="00501E24"/>
    <w:rsid w:val="005061A1"/>
    <w:rsid w:val="00507822"/>
    <w:rsid w:val="00510C16"/>
    <w:rsid w:val="005123BE"/>
    <w:rsid w:val="005177E8"/>
    <w:rsid w:val="005336E4"/>
    <w:rsid w:val="00534A3A"/>
    <w:rsid w:val="005364E4"/>
    <w:rsid w:val="005440BD"/>
    <w:rsid w:val="00545187"/>
    <w:rsid w:val="0055415A"/>
    <w:rsid w:val="00565BB9"/>
    <w:rsid w:val="005764FA"/>
    <w:rsid w:val="00581C68"/>
    <w:rsid w:val="005871A9"/>
    <w:rsid w:val="005925B5"/>
    <w:rsid w:val="0059430E"/>
    <w:rsid w:val="00596C8A"/>
    <w:rsid w:val="00596D0A"/>
    <w:rsid w:val="005971CC"/>
    <w:rsid w:val="005B1A10"/>
    <w:rsid w:val="005C020D"/>
    <w:rsid w:val="005C041B"/>
    <w:rsid w:val="005C3824"/>
    <w:rsid w:val="005D3291"/>
    <w:rsid w:val="005E513E"/>
    <w:rsid w:val="005E5CB9"/>
    <w:rsid w:val="005F01EF"/>
    <w:rsid w:val="0060073D"/>
    <w:rsid w:val="00600BA0"/>
    <w:rsid w:val="00603953"/>
    <w:rsid w:val="00607381"/>
    <w:rsid w:val="006226A8"/>
    <w:rsid w:val="00630657"/>
    <w:rsid w:val="00631DC7"/>
    <w:rsid w:val="00636F0B"/>
    <w:rsid w:val="006403AC"/>
    <w:rsid w:val="0064188C"/>
    <w:rsid w:val="00646D35"/>
    <w:rsid w:val="00650DEB"/>
    <w:rsid w:val="00657462"/>
    <w:rsid w:val="0066110D"/>
    <w:rsid w:val="00665D58"/>
    <w:rsid w:val="00681B19"/>
    <w:rsid w:val="00681EAB"/>
    <w:rsid w:val="006A33AC"/>
    <w:rsid w:val="006A7E3B"/>
    <w:rsid w:val="006B16FE"/>
    <w:rsid w:val="006B491F"/>
    <w:rsid w:val="006B788C"/>
    <w:rsid w:val="006C0E68"/>
    <w:rsid w:val="006C1688"/>
    <w:rsid w:val="006C5282"/>
    <w:rsid w:val="006C7ECC"/>
    <w:rsid w:val="006D2430"/>
    <w:rsid w:val="006D55BA"/>
    <w:rsid w:val="006E54CB"/>
    <w:rsid w:val="006E75BC"/>
    <w:rsid w:val="006F687F"/>
    <w:rsid w:val="006F75D8"/>
    <w:rsid w:val="006F7F68"/>
    <w:rsid w:val="00701553"/>
    <w:rsid w:val="00701FC7"/>
    <w:rsid w:val="00704058"/>
    <w:rsid w:val="007040C4"/>
    <w:rsid w:val="00721265"/>
    <w:rsid w:val="007226D6"/>
    <w:rsid w:val="00730EE4"/>
    <w:rsid w:val="00731037"/>
    <w:rsid w:val="00731AC7"/>
    <w:rsid w:val="00744FD5"/>
    <w:rsid w:val="00752F9A"/>
    <w:rsid w:val="007550CC"/>
    <w:rsid w:val="0076039B"/>
    <w:rsid w:val="0076167E"/>
    <w:rsid w:val="007667E9"/>
    <w:rsid w:val="00773033"/>
    <w:rsid w:val="0078538D"/>
    <w:rsid w:val="007877D2"/>
    <w:rsid w:val="007A74C3"/>
    <w:rsid w:val="007A7A2B"/>
    <w:rsid w:val="007B1DFE"/>
    <w:rsid w:val="007B22C0"/>
    <w:rsid w:val="007C25D4"/>
    <w:rsid w:val="007D3974"/>
    <w:rsid w:val="007E2C76"/>
    <w:rsid w:val="007E356F"/>
    <w:rsid w:val="007E5725"/>
    <w:rsid w:val="007E74EF"/>
    <w:rsid w:val="007F619D"/>
    <w:rsid w:val="008018C3"/>
    <w:rsid w:val="00810270"/>
    <w:rsid w:val="00812BD2"/>
    <w:rsid w:val="00820221"/>
    <w:rsid w:val="0082685F"/>
    <w:rsid w:val="00830053"/>
    <w:rsid w:val="00833359"/>
    <w:rsid w:val="008374B8"/>
    <w:rsid w:val="00841FC3"/>
    <w:rsid w:val="00842837"/>
    <w:rsid w:val="008502D3"/>
    <w:rsid w:val="00855475"/>
    <w:rsid w:val="00861346"/>
    <w:rsid w:val="008754BA"/>
    <w:rsid w:val="008865A6"/>
    <w:rsid w:val="00891752"/>
    <w:rsid w:val="008933BE"/>
    <w:rsid w:val="00895AEB"/>
    <w:rsid w:val="00897103"/>
    <w:rsid w:val="008A2935"/>
    <w:rsid w:val="008A513F"/>
    <w:rsid w:val="008A66AD"/>
    <w:rsid w:val="008A74CB"/>
    <w:rsid w:val="008B0C60"/>
    <w:rsid w:val="008B217C"/>
    <w:rsid w:val="008C4924"/>
    <w:rsid w:val="008D1EFD"/>
    <w:rsid w:val="008E3D18"/>
    <w:rsid w:val="008E4254"/>
    <w:rsid w:val="008E4AFE"/>
    <w:rsid w:val="008F26E6"/>
    <w:rsid w:val="008F684D"/>
    <w:rsid w:val="009019E8"/>
    <w:rsid w:val="00904215"/>
    <w:rsid w:val="00907891"/>
    <w:rsid w:val="00925C2C"/>
    <w:rsid w:val="00930654"/>
    <w:rsid w:val="009346EB"/>
    <w:rsid w:val="009374C4"/>
    <w:rsid w:val="009379ED"/>
    <w:rsid w:val="0095619B"/>
    <w:rsid w:val="009570AB"/>
    <w:rsid w:val="00957BDC"/>
    <w:rsid w:val="00967DC4"/>
    <w:rsid w:val="009717E4"/>
    <w:rsid w:val="00972D48"/>
    <w:rsid w:val="009841D4"/>
    <w:rsid w:val="00984E47"/>
    <w:rsid w:val="009A15B3"/>
    <w:rsid w:val="009A403C"/>
    <w:rsid w:val="009A70E4"/>
    <w:rsid w:val="009B03CD"/>
    <w:rsid w:val="009B5F8B"/>
    <w:rsid w:val="009D09C9"/>
    <w:rsid w:val="009D16DC"/>
    <w:rsid w:val="009D5960"/>
    <w:rsid w:val="009D6D51"/>
    <w:rsid w:val="009D7CFE"/>
    <w:rsid w:val="009E748D"/>
    <w:rsid w:val="009F40ED"/>
    <w:rsid w:val="009F4655"/>
    <w:rsid w:val="00A01F35"/>
    <w:rsid w:val="00A1169A"/>
    <w:rsid w:val="00A155F4"/>
    <w:rsid w:val="00A159D5"/>
    <w:rsid w:val="00A2183D"/>
    <w:rsid w:val="00A22489"/>
    <w:rsid w:val="00A235C6"/>
    <w:rsid w:val="00A23EA6"/>
    <w:rsid w:val="00A24806"/>
    <w:rsid w:val="00A25C65"/>
    <w:rsid w:val="00A30237"/>
    <w:rsid w:val="00A31A26"/>
    <w:rsid w:val="00A329FE"/>
    <w:rsid w:val="00A3488D"/>
    <w:rsid w:val="00A4015C"/>
    <w:rsid w:val="00A46BF5"/>
    <w:rsid w:val="00A51483"/>
    <w:rsid w:val="00A516EB"/>
    <w:rsid w:val="00A616F2"/>
    <w:rsid w:val="00A65575"/>
    <w:rsid w:val="00A71D5C"/>
    <w:rsid w:val="00A81C7D"/>
    <w:rsid w:val="00A82671"/>
    <w:rsid w:val="00A84B8D"/>
    <w:rsid w:val="00A93A3C"/>
    <w:rsid w:val="00AA7770"/>
    <w:rsid w:val="00AB0901"/>
    <w:rsid w:val="00AC1A72"/>
    <w:rsid w:val="00AC3613"/>
    <w:rsid w:val="00AC3FA7"/>
    <w:rsid w:val="00AC4809"/>
    <w:rsid w:val="00AD3F36"/>
    <w:rsid w:val="00AE50A0"/>
    <w:rsid w:val="00AF073D"/>
    <w:rsid w:val="00AF2663"/>
    <w:rsid w:val="00B00054"/>
    <w:rsid w:val="00B00FCA"/>
    <w:rsid w:val="00B01320"/>
    <w:rsid w:val="00B02AF2"/>
    <w:rsid w:val="00B22FFF"/>
    <w:rsid w:val="00B25753"/>
    <w:rsid w:val="00B25FD3"/>
    <w:rsid w:val="00B26E0F"/>
    <w:rsid w:val="00B2770F"/>
    <w:rsid w:val="00B31BD8"/>
    <w:rsid w:val="00B371A9"/>
    <w:rsid w:val="00B37860"/>
    <w:rsid w:val="00B72028"/>
    <w:rsid w:val="00B72981"/>
    <w:rsid w:val="00B85A14"/>
    <w:rsid w:val="00B85CA1"/>
    <w:rsid w:val="00B909EB"/>
    <w:rsid w:val="00B95297"/>
    <w:rsid w:val="00BB0D76"/>
    <w:rsid w:val="00BB2540"/>
    <w:rsid w:val="00BB45E1"/>
    <w:rsid w:val="00BB7155"/>
    <w:rsid w:val="00BC3A5D"/>
    <w:rsid w:val="00BC4167"/>
    <w:rsid w:val="00BD117D"/>
    <w:rsid w:val="00BE65D7"/>
    <w:rsid w:val="00BF286D"/>
    <w:rsid w:val="00BF28A3"/>
    <w:rsid w:val="00BF4CBF"/>
    <w:rsid w:val="00C0041D"/>
    <w:rsid w:val="00C058AD"/>
    <w:rsid w:val="00C14A38"/>
    <w:rsid w:val="00C14F7E"/>
    <w:rsid w:val="00C3358E"/>
    <w:rsid w:val="00C40BB7"/>
    <w:rsid w:val="00C52C7F"/>
    <w:rsid w:val="00C62F32"/>
    <w:rsid w:val="00C63484"/>
    <w:rsid w:val="00C63DA2"/>
    <w:rsid w:val="00C655DE"/>
    <w:rsid w:val="00C7019F"/>
    <w:rsid w:val="00C71031"/>
    <w:rsid w:val="00C71A4E"/>
    <w:rsid w:val="00C75B8B"/>
    <w:rsid w:val="00C80C1C"/>
    <w:rsid w:val="00C87C9D"/>
    <w:rsid w:val="00C90A42"/>
    <w:rsid w:val="00C95C77"/>
    <w:rsid w:val="00C96242"/>
    <w:rsid w:val="00CA4386"/>
    <w:rsid w:val="00CB2586"/>
    <w:rsid w:val="00CB7545"/>
    <w:rsid w:val="00CB7B14"/>
    <w:rsid w:val="00CD24A5"/>
    <w:rsid w:val="00CE1EFB"/>
    <w:rsid w:val="00CE4C30"/>
    <w:rsid w:val="00CE7F4C"/>
    <w:rsid w:val="00CF64F8"/>
    <w:rsid w:val="00CF75B4"/>
    <w:rsid w:val="00D24536"/>
    <w:rsid w:val="00D250E5"/>
    <w:rsid w:val="00D26731"/>
    <w:rsid w:val="00D34393"/>
    <w:rsid w:val="00D34C61"/>
    <w:rsid w:val="00D3567F"/>
    <w:rsid w:val="00D37E45"/>
    <w:rsid w:val="00D40304"/>
    <w:rsid w:val="00D43146"/>
    <w:rsid w:val="00D44FEE"/>
    <w:rsid w:val="00D55A0B"/>
    <w:rsid w:val="00D6409E"/>
    <w:rsid w:val="00D64B36"/>
    <w:rsid w:val="00D66456"/>
    <w:rsid w:val="00D677DD"/>
    <w:rsid w:val="00D67BB2"/>
    <w:rsid w:val="00D67D4F"/>
    <w:rsid w:val="00D701C5"/>
    <w:rsid w:val="00D70DDD"/>
    <w:rsid w:val="00D73268"/>
    <w:rsid w:val="00D840E5"/>
    <w:rsid w:val="00D86F22"/>
    <w:rsid w:val="00D8708D"/>
    <w:rsid w:val="00D93588"/>
    <w:rsid w:val="00D94BF1"/>
    <w:rsid w:val="00D975EC"/>
    <w:rsid w:val="00DB43A4"/>
    <w:rsid w:val="00DB6F73"/>
    <w:rsid w:val="00DC2133"/>
    <w:rsid w:val="00DD2D54"/>
    <w:rsid w:val="00DD4FB2"/>
    <w:rsid w:val="00DD505E"/>
    <w:rsid w:val="00DD5D0D"/>
    <w:rsid w:val="00DD72F0"/>
    <w:rsid w:val="00DE281D"/>
    <w:rsid w:val="00DE2E0C"/>
    <w:rsid w:val="00DF1803"/>
    <w:rsid w:val="00DF4078"/>
    <w:rsid w:val="00E0492A"/>
    <w:rsid w:val="00E0623A"/>
    <w:rsid w:val="00E0677D"/>
    <w:rsid w:val="00E16883"/>
    <w:rsid w:val="00E17058"/>
    <w:rsid w:val="00E20691"/>
    <w:rsid w:val="00E25979"/>
    <w:rsid w:val="00E303F3"/>
    <w:rsid w:val="00E30C25"/>
    <w:rsid w:val="00E3429E"/>
    <w:rsid w:val="00E37704"/>
    <w:rsid w:val="00E45B21"/>
    <w:rsid w:val="00E50D7D"/>
    <w:rsid w:val="00E6084F"/>
    <w:rsid w:val="00E714A5"/>
    <w:rsid w:val="00E944B9"/>
    <w:rsid w:val="00E97E22"/>
    <w:rsid w:val="00EA1187"/>
    <w:rsid w:val="00EA477F"/>
    <w:rsid w:val="00EB13F5"/>
    <w:rsid w:val="00EB299E"/>
    <w:rsid w:val="00ED3801"/>
    <w:rsid w:val="00ED5D16"/>
    <w:rsid w:val="00EE3628"/>
    <w:rsid w:val="00EE3CDC"/>
    <w:rsid w:val="00EE46F7"/>
    <w:rsid w:val="00F066E4"/>
    <w:rsid w:val="00F1000E"/>
    <w:rsid w:val="00F11320"/>
    <w:rsid w:val="00F134C3"/>
    <w:rsid w:val="00F13C03"/>
    <w:rsid w:val="00F16B42"/>
    <w:rsid w:val="00F20132"/>
    <w:rsid w:val="00F209F9"/>
    <w:rsid w:val="00F264A2"/>
    <w:rsid w:val="00F30546"/>
    <w:rsid w:val="00F33674"/>
    <w:rsid w:val="00F36876"/>
    <w:rsid w:val="00F40A70"/>
    <w:rsid w:val="00F44EB6"/>
    <w:rsid w:val="00F46930"/>
    <w:rsid w:val="00F519A4"/>
    <w:rsid w:val="00F528E3"/>
    <w:rsid w:val="00F64426"/>
    <w:rsid w:val="00F66BCB"/>
    <w:rsid w:val="00F82787"/>
    <w:rsid w:val="00F8721D"/>
    <w:rsid w:val="00F90BFB"/>
    <w:rsid w:val="00FA6D26"/>
    <w:rsid w:val="00FD2D7E"/>
    <w:rsid w:val="00FE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9E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A15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15B3"/>
    <w:rPr>
      <w:color w:val="0000FF"/>
      <w:u w:val="single"/>
    </w:rPr>
  </w:style>
  <w:style w:type="character" w:customStyle="1" w:styleId="ipa">
    <w:name w:val="ipa"/>
    <w:basedOn w:val="a0"/>
    <w:rsid w:val="009A15B3"/>
  </w:style>
  <w:style w:type="paragraph" w:styleId="a4">
    <w:name w:val="Normal (Web)"/>
    <w:basedOn w:val="a"/>
    <w:uiPriority w:val="99"/>
    <w:unhideWhenUsed/>
    <w:rsid w:val="009A1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A15B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9A15B3"/>
  </w:style>
  <w:style w:type="character" w:customStyle="1" w:styleId="mw-editsection">
    <w:name w:val="mw-editsection"/>
    <w:basedOn w:val="a0"/>
    <w:rsid w:val="009A15B3"/>
  </w:style>
  <w:style w:type="character" w:customStyle="1" w:styleId="mw-editsection-bracket">
    <w:name w:val="mw-editsection-bracket"/>
    <w:basedOn w:val="a0"/>
    <w:rsid w:val="009A15B3"/>
  </w:style>
  <w:style w:type="character" w:customStyle="1" w:styleId="mw-editsection-divider">
    <w:name w:val="mw-editsection-divider"/>
    <w:basedOn w:val="a0"/>
    <w:rsid w:val="009A15B3"/>
  </w:style>
  <w:style w:type="character" w:customStyle="1" w:styleId="20">
    <w:name w:val="Заголовок 2 Знак"/>
    <w:basedOn w:val="a0"/>
    <w:link w:val="2"/>
    <w:uiPriority w:val="9"/>
    <w:semiHidden/>
    <w:rsid w:val="009A1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B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D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638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87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8602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18531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6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86303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  <w:div w:id="3818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7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6932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  <w:div w:id="394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833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6078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16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1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008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5191962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59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7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Carrefou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14</Pages>
  <Words>4374</Words>
  <Characters>24935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ЦТКУМ</dc:creator>
  <cp:keywords/>
  <dc:description/>
  <cp:lastModifiedBy>ЦТКУМ</cp:lastModifiedBy>
  <cp:revision>490</cp:revision>
  <dcterms:created xsi:type="dcterms:W3CDTF">2021-07-20T07:38:00Z</dcterms:created>
  <dcterms:modified xsi:type="dcterms:W3CDTF">2021-10-07T07:00:00Z</dcterms:modified>
</cp:coreProperties>
</file>