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0A" w:rsidRDefault="00C311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110A" w:rsidRPr="00C3110A" w:rsidRDefault="00C3110A" w:rsidP="00C311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110A">
        <w:rPr>
          <w:rFonts w:ascii="Times New Roman" w:hAnsi="Times New Roman" w:cs="Times New Roman"/>
          <w:b/>
          <w:sz w:val="28"/>
          <w:szCs w:val="28"/>
          <w:lang w:val="uk-UA"/>
        </w:rPr>
        <w:t>Видатні музеї світу - 2021. Інформація для підготовки</w:t>
      </w:r>
    </w:p>
    <w:p w:rsidR="00CF6DDF" w:rsidRDefault="00295D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Історія </w:t>
      </w:r>
      <w:r w:rsidR="00B2035C"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музеїв, рік заснування, відкриття. Засновники, головні архітектори. </w:t>
      </w:r>
      <w:r w:rsidR="00B2035C" w:rsidRPr="00B2035C">
        <w:rPr>
          <w:rFonts w:ascii="Times New Roman" w:hAnsi="Times New Roman" w:cs="Times New Roman"/>
          <w:sz w:val="28"/>
          <w:szCs w:val="28"/>
          <w:lang w:val="uk-UA"/>
        </w:rPr>
        <w:t>Архітектура та інтер’єр будівель музеїв</w:t>
      </w:r>
      <w:r w:rsidR="00141123" w:rsidRPr="00B2035C">
        <w:rPr>
          <w:rFonts w:ascii="Times New Roman" w:hAnsi="Times New Roman" w:cs="Times New Roman"/>
          <w:sz w:val="28"/>
          <w:szCs w:val="28"/>
          <w:lang w:val="uk-UA"/>
        </w:rPr>
        <w:t>, їх особливості. Основні зали</w:t>
      </w:r>
      <w:r w:rsidR="00C3110A">
        <w:rPr>
          <w:rFonts w:ascii="Times New Roman" w:hAnsi="Times New Roman" w:cs="Times New Roman"/>
          <w:sz w:val="28"/>
          <w:szCs w:val="28"/>
          <w:lang w:val="uk-UA"/>
        </w:rPr>
        <w:t>, експозиції</w:t>
      </w:r>
      <w:r w:rsidR="00141123"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та основні колекції. Цікаві факти про музеї</w:t>
      </w:r>
      <w:r w:rsidR="00B2035C" w:rsidRPr="00B203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B8D" w:rsidRPr="00B2035C" w:rsidRDefault="00082B8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035C" w:rsidRDefault="00B2035C" w:rsidP="00B20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B2035C" w:rsidSect="00B2035C">
          <w:pgSz w:w="12240" w:h="15840"/>
          <w:pgMar w:top="567" w:right="850" w:bottom="426" w:left="1701" w:header="708" w:footer="708" w:gutter="0"/>
          <w:cols w:space="708"/>
          <w:docGrid w:linePitch="360"/>
        </w:sectPr>
      </w:pPr>
    </w:p>
    <w:p w:rsidR="00141123" w:rsidRPr="00B2035C" w:rsidRDefault="00141123" w:rsidP="00B20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Музей Орсе</w:t>
      </w:r>
    </w:p>
    <w:p w:rsidR="00141123" w:rsidRPr="00C85322" w:rsidRDefault="00C85322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Альберт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Бартолом</w:t>
      </w:r>
      <w:proofErr w:type="spellEnd"/>
      <w:r w:rsidRPr="00C85322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="00141123"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Істина, Філософія та 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>Природа»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141123" w:rsidRPr="00C85322">
        <w:rPr>
          <w:rFonts w:ascii="Times New Roman" w:hAnsi="Times New Roman" w:cs="Times New Roman"/>
          <w:sz w:val="28"/>
          <w:szCs w:val="28"/>
          <w:lang w:val="uk-UA"/>
        </w:rPr>
        <w:t>рельєф для монумента Руссо</w:t>
      </w:r>
    </w:p>
    <w:p w:rsidR="00141123" w:rsidRPr="00C85322" w:rsidRDefault="00141123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>Ваза з Геркулесом</w:t>
      </w:r>
    </w:p>
    <w:p w:rsidR="00141123" w:rsidRPr="00C85322" w:rsidRDefault="00C85322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Жан-Батист Карпо «</w:t>
      </w:r>
      <w:proofErr w:type="spellStart"/>
      <w:r w:rsidR="00141123" w:rsidRPr="00C85322">
        <w:rPr>
          <w:rFonts w:ascii="Times New Roman" w:hAnsi="Times New Roman" w:cs="Times New Roman"/>
          <w:sz w:val="28"/>
          <w:szCs w:val="28"/>
          <w:lang w:val="uk-UA"/>
        </w:rPr>
        <w:t>Уголіно</w:t>
      </w:r>
      <w:proofErr w:type="spellEnd"/>
      <w:r w:rsidR="00141123"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 та його сини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1123" w:rsidRPr="00C85322" w:rsidRDefault="00C85322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Ян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Кестнер</w:t>
      </w:r>
      <w:proofErr w:type="spellEnd"/>
      <w:r w:rsidRPr="00C85322">
        <w:rPr>
          <w:rFonts w:ascii="Times New Roman" w:hAnsi="Times New Roman" w:cs="Times New Roman"/>
          <w:sz w:val="28"/>
          <w:szCs w:val="28"/>
          <w:lang w:val="uk-UA"/>
        </w:rPr>
        <w:t>, стілець в стилі сецесія</w:t>
      </w:r>
    </w:p>
    <w:p w:rsidR="00141123" w:rsidRPr="00C85322" w:rsidRDefault="00141123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Каміль</w:t>
      </w:r>
      <w:proofErr w:type="spellEnd"/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Піссарро</w:t>
      </w:r>
      <w:proofErr w:type="spellEnd"/>
      <w:r w:rsidR="00C8532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>Червоні Дахи</w:t>
      </w:r>
      <w:r w:rsidR="00C8532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1123" w:rsidRPr="00C85322" w:rsidRDefault="00141123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Огюст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Ренуар</w:t>
      </w:r>
      <w:proofErr w:type="spellEnd"/>
      <w:r w:rsidR="00ED6656">
        <w:rPr>
          <w:rFonts w:ascii="Times New Roman" w:hAnsi="Times New Roman" w:cs="Times New Roman"/>
          <w:sz w:val="28"/>
          <w:szCs w:val="28"/>
          <w:lang w:val="uk-UA"/>
        </w:rPr>
        <w:t xml:space="preserve"> «Бал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Ле</w:t>
      </w:r>
      <w:proofErr w:type="spellEnd"/>
      <w:r w:rsidR="00ED6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Мулин</w:t>
      </w:r>
      <w:proofErr w:type="spellEnd"/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Галетт</w:t>
      </w:r>
      <w:proofErr w:type="spellEnd"/>
      <w:r w:rsidR="00ED665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1123" w:rsidRPr="00C85322" w:rsidRDefault="00141123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Едуард </w:t>
      </w:r>
      <w:r w:rsidR="00232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Мане </w:t>
      </w:r>
      <w:r w:rsidR="002324B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>Сніданок на траві</w:t>
      </w:r>
      <w:r w:rsidR="002324B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1123" w:rsidRPr="00C85322" w:rsidRDefault="00141123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Берта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Морізо</w:t>
      </w:r>
      <w:proofErr w:type="spellEnd"/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4B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>Колиска</w:t>
      </w:r>
      <w:r w:rsidR="002324B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1123" w:rsidRPr="00C85322" w:rsidRDefault="00141123" w:rsidP="00C8532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Едгар </w:t>
      </w:r>
      <w:proofErr w:type="spellStart"/>
      <w:r w:rsidRPr="00C85322">
        <w:rPr>
          <w:rFonts w:ascii="Times New Roman" w:hAnsi="Times New Roman" w:cs="Times New Roman"/>
          <w:sz w:val="28"/>
          <w:szCs w:val="28"/>
          <w:lang w:val="uk-UA"/>
        </w:rPr>
        <w:t>Дега</w:t>
      </w:r>
      <w:proofErr w:type="spellEnd"/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4B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>Танцювальний клас</w:t>
      </w:r>
      <w:r w:rsidR="002324B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1123" w:rsidRPr="00C85322" w:rsidRDefault="00141123" w:rsidP="00C8532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85322">
        <w:rPr>
          <w:rFonts w:ascii="Times New Roman" w:hAnsi="Times New Roman" w:cs="Times New Roman"/>
          <w:sz w:val="28"/>
          <w:szCs w:val="28"/>
          <w:lang w:val="uk-UA"/>
        </w:rPr>
        <w:t xml:space="preserve">Гюстав Моро </w:t>
      </w:r>
      <w:r w:rsidR="0008608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5322">
        <w:rPr>
          <w:rFonts w:ascii="Times New Roman" w:hAnsi="Times New Roman" w:cs="Times New Roman"/>
          <w:sz w:val="28"/>
          <w:szCs w:val="28"/>
          <w:lang w:val="uk-UA"/>
        </w:rPr>
        <w:t>Орфей</w:t>
      </w:r>
      <w:r w:rsidR="0008608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2035C" w:rsidRDefault="00B2035C" w:rsidP="00B20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035C" w:rsidRPr="00B2035C" w:rsidRDefault="00B2035C" w:rsidP="00B20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b/>
          <w:sz w:val="28"/>
          <w:szCs w:val="28"/>
          <w:lang w:val="uk-UA"/>
        </w:rPr>
        <w:t>Ермітаж</w:t>
      </w:r>
    </w:p>
    <w:p w:rsidR="00B2035C" w:rsidRPr="00B2035C" w:rsidRDefault="00B2035C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Леонардо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да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Вінчі </w:t>
      </w:r>
      <w:r w:rsidR="000D2E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Мадонна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Літта</w:t>
      </w:r>
      <w:proofErr w:type="spellEnd"/>
      <w:r w:rsidR="000D2EF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2035C" w:rsidRPr="00B2035C" w:rsidRDefault="00B2035C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Караваджо</w:t>
      </w:r>
      <w:proofErr w:type="spellEnd"/>
      <w:r w:rsidR="000D2EF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Лютніст</w:t>
      </w:r>
      <w:proofErr w:type="spellEnd"/>
      <w:r w:rsidR="000D2EF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2035C" w:rsidRPr="00B2035C" w:rsidRDefault="00B2035C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Томас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Гейнсборо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E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>Дама у блакитному</w:t>
      </w:r>
      <w:r w:rsidR="000D2EF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2035C" w:rsidRPr="00B2035C" w:rsidRDefault="00B2035C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Рафаель Санті </w:t>
      </w:r>
      <w:r w:rsidR="000D2E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Мадонна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Конестабіле</w:t>
      </w:r>
      <w:proofErr w:type="spellEnd"/>
      <w:r w:rsidR="000D2EF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2035C" w:rsidRPr="00B2035C" w:rsidRDefault="00B2035C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Ель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Греко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E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>Апостоли Петро та Павло</w:t>
      </w:r>
      <w:r w:rsidR="000D2EF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2035C" w:rsidRPr="00B2035C" w:rsidRDefault="00B2035C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Пабло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Пікассо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E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Танок з </w:t>
      </w:r>
      <w:r w:rsidRPr="00397B57">
        <w:rPr>
          <w:rFonts w:ascii="Times New Roman" w:hAnsi="Times New Roman" w:cs="Times New Roman"/>
          <w:sz w:val="28"/>
          <w:szCs w:val="28"/>
          <w:lang w:val="uk-UA"/>
        </w:rPr>
        <w:t>покривалами</w:t>
      </w:r>
      <w:r w:rsidR="000D2EFD" w:rsidRPr="00397B5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2035C" w:rsidRPr="00B2035C" w:rsidRDefault="00082B8D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Мумія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Па-ді-</w:t>
      </w:r>
      <w:r w:rsidR="00B2035C" w:rsidRPr="00B2035C">
        <w:rPr>
          <w:rFonts w:ascii="Times New Roman" w:hAnsi="Times New Roman" w:cs="Times New Roman"/>
          <w:sz w:val="28"/>
          <w:szCs w:val="28"/>
          <w:lang w:val="uk-UA"/>
        </w:rPr>
        <w:t>іста</w:t>
      </w:r>
      <w:proofErr w:type="spellEnd"/>
    </w:p>
    <w:p w:rsidR="00B2035C" w:rsidRPr="00B2035C" w:rsidRDefault="00D61DB8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Годинник «Павич»</w:t>
      </w:r>
    </w:p>
    <w:p w:rsidR="00B2035C" w:rsidRPr="00B2035C" w:rsidRDefault="00B2035C" w:rsidP="00067177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lastRenderedPageBreak/>
        <w:t>Скульптура Венера Тавр</w:t>
      </w:r>
      <w:r w:rsidR="00740DCC">
        <w:rPr>
          <w:rFonts w:ascii="Times New Roman" w:hAnsi="Times New Roman" w:cs="Times New Roman"/>
          <w:sz w:val="28"/>
          <w:szCs w:val="28"/>
          <w:lang w:val="uk-UA"/>
        </w:rPr>
        <w:t>ійська</w:t>
      </w:r>
    </w:p>
    <w:p w:rsidR="00B2035C" w:rsidRPr="00B2035C" w:rsidRDefault="00B2035C" w:rsidP="00740DCC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>Статуя Юпітера</w:t>
      </w:r>
    </w:p>
    <w:p w:rsidR="00B2035C" w:rsidRPr="00B2035C" w:rsidRDefault="00B2035C" w:rsidP="00B203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035C" w:rsidRPr="00B2035C" w:rsidRDefault="00B2035C" w:rsidP="00B20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Музей </w:t>
      </w:r>
      <w:r w:rsidR="002A3A0A" w:rsidRPr="00B2035C">
        <w:rPr>
          <w:rFonts w:ascii="Times New Roman" w:hAnsi="Times New Roman" w:cs="Times New Roman"/>
          <w:b/>
          <w:sz w:val="28"/>
          <w:szCs w:val="28"/>
          <w:lang w:val="uk-UA"/>
        </w:rPr>
        <w:t>Середземномор’я</w:t>
      </w:r>
    </w:p>
    <w:p w:rsidR="00B2035C" w:rsidRPr="00E62411" w:rsidRDefault="00E62411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E6241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2035C" w:rsidRPr="00E62411">
        <w:rPr>
          <w:rFonts w:ascii="Times New Roman" w:hAnsi="Times New Roman" w:cs="Times New Roman"/>
          <w:sz w:val="28"/>
          <w:szCs w:val="28"/>
          <w:lang w:val="uk-UA"/>
        </w:rPr>
        <w:t>олекція стародавніх виробів з каменю</w:t>
      </w:r>
    </w:p>
    <w:p w:rsidR="00B2035C" w:rsidRPr="00E62411" w:rsidRDefault="00B2035C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E62411">
        <w:rPr>
          <w:rFonts w:ascii="Times New Roman" w:hAnsi="Times New Roman" w:cs="Times New Roman"/>
          <w:sz w:val="28"/>
          <w:szCs w:val="28"/>
          <w:lang w:val="uk-UA"/>
        </w:rPr>
        <w:t>Колекція присвячена Єгипту</w:t>
      </w:r>
    </w:p>
    <w:p w:rsidR="00B2035C" w:rsidRDefault="00B2035C" w:rsidP="00B20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6BC9" w:rsidRPr="00F46BC9" w:rsidRDefault="00F46BC9" w:rsidP="00F46BC9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val="ru-RU" w:eastAsia="ru-RU"/>
        </w:rPr>
      </w:pPr>
      <w:r w:rsidRPr="00F46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Pr="00F46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HYPERLINK "https://uk.wikipedia.org/wiki/%D0%9C%D1%83%D0%B7%D0%B5%D0%B9_%D0%BC%D0%B8%D1%81%D1%82%D0%B5%D1%86%D1%82%D0%B2%D0%B0_%D0%9C%D0%B5%D1%82%D1%80%D0%BE%D0%BF%D0%BE%D0%BB%D1%96%D1%82%D0%B5%D0%BD" </w:instrText>
      </w:r>
      <w:r w:rsidRPr="00F46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</w:p>
    <w:p w:rsidR="00F46BC9" w:rsidRPr="00F46BC9" w:rsidRDefault="00F46BC9" w:rsidP="00F46BC9">
      <w:pPr>
        <w:spacing w:after="45" w:line="240" w:lineRule="auto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BC9">
        <w:rPr>
          <w:rFonts w:ascii="Times New Roman" w:hAnsi="Times New Roman" w:cs="Times New Roman"/>
          <w:b/>
          <w:sz w:val="28"/>
          <w:szCs w:val="28"/>
          <w:lang w:val="uk-UA"/>
        </w:rPr>
        <w:t>Музей Метрополітен</w:t>
      </w:r>
    </w:p>
    <w:p w:rsidR="00141123" w:rsidRPr="00B2035C" w:rsidRDefault="00F46BC9" w:rsidP="00935B14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F46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141123"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Ян </w:t>
      </w:r>
      <w:proofErr w:type="spellStart"/>
      <w:r w:rsidR="00141123" w:rsidRPr="00B2035C">
        <w:rPr>
          <w:rFonts w:ascii="Times New Roman" w:hAnsi="Times New Roman" w:cs="Times New Roman"/>
          <w:sz w:val="28"/>
          <w:szCs w:val="28"/>
          <w:lang w:val="uk-UA"/>
        </w:rPr>
        <w:t>Вермер</w:t>
      </w:r>
      <w:proofErr w:type="spellEnd"/>
      <w:r w:rsidR="00B35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0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41123" w:rsidRPr="00B2035C">
        <w:rPr>
          <w:rFonts w:ascii="Times New Roman" w:hAnsi="Times New Roman" w:cs="Times New Roman"/>
          <w:sz w:val="28"/>
          <w:szCs w:val="28"/>
          <w:lang w:val="uk-UA"/>
        </w:rPr>
        <w:t>Дівчина з перловою сережкою</w:t>
      </w:r>
      <w:r w:rsidR="002A3A0A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0" w:name="_GoBack"/>
      <w:bookmarkEnd w:id="0"/>
    </w:p>
    <w:p w:rsidR="00141123" w:rsidRPr="00B2035C" w:rsidRDefault="00141123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Рембрант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A1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B35A1D">
        <w:rPr>
          <w:rFonts w:ascii="Times New Roman" w:hAnsi="Times New Roman" w:cs="Times New Roman"/>
          <w:sz w:val="28"/>
          <w:szCs w:val="28"/>
          <w:lang w:val="uk-UA"/>
        </w:rPr>
        <w:t>Арі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>стотель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перед бюстом Гомера</w:t>
      </w:r>
      <w:r w:rsidR="00B35A1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Ван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Гог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A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>Автопортрет у солом’яному капелюху</w:t>
      </w:r>
      <w:r w:rsidR="00B35A1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Клод Моне </w:t>
      </w:r>
      <w:r w:rsidR="00B35A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Сад в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Сент-Адрессе</w:t>
      </w:r>
      <w:proofErr w:type="spellEnd"/>
      <w:r w:rsidR="00B35A1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Тіціан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A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>Портрет чоловіка</w:t>
      </w:r>
      <w:r w:rsidR="00B35A1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Дієго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Веласкес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F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Портрет Хуана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да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Пареха</w:t>
      </w:r>
      <w:proofErr w:type="spellEnd"/>
      <w:r w:rsidR="00595F1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Франциско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Гойя </w:t>
      </w:r>
      <w:r w:rsidR="00595F1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Маха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на балконі</w:t>
      </w:r>
      <w:r w:rsidR="00595F1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Ван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Гог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F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035C">
        <w:rPr>
          <w:rFonts w:ascii="Times New Roman" w:hAnsi="Times New Roman" w:cs="Times New Roman"/>
          <w:sz w:val="28"/>
          <w:szCs w:val="28"/>
          <w:lang w:val="uk-UA"/>
        </w:rPr>
        <w:t>Іриси</w:t>
      </w:r>
      <w:r w:rsidR="00595F1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E73DA" w:rsidRPr="00B2035C" w:rsidRDefault="00C779A9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Скульптура «Ацтеки»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>Британська сукня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П'єтро</w:t>
      </w:r>
      <w:proofErr w:type="spellEnd"/>
      <w:r w:rsidR="00F46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Берніні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>, скульптура «Фавн»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2035C">
        <w:rPr>
          <w:rFonts w:ascii="Times New Roman" w:hAnsi="Times New Roman" w:cs="Times New Roman"/>
          <w:sz w:val="28"/>
          <w:szCs w:val="28"/>
          <w:lang w:val="uk-UA"/>
        </w:rPr>
        <w:t>Грецька колекція</w:t>
      </w:r>
    </w:p>
    <w:p w:rsidR="00DE73DA" w:rsidRPr="00B2035C" w:rsidRDefault="00DE73DA" w:rsidP="001D2DDB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35C">
        <w:rPr>
          <w:rFonts w:ascii="Times New Roman" w:hAnsi="Times New Roman" w:cs="Times New Roman"/>
          <w:sz w:val="28"/>
          <w:szCs w:val="28"/>
          <w:lang w:val="uk-UA"/>
        </w:rPr>
        <w:t>Аматуський</w:t>
      </w:r>
      <w:proofErr w:type="spellEnd"/>
      <w:r w:rsidRPr="00B2035C">
        <w:rPr>
          <w:rFonts w:ascii="Times New Roman" w:hAnsi="Times New Roman" w:cs="Times New Roman"/>
          <w:sz w:val="28"/>
          <w:szCs w:val="28"/>
          <w:lang w:val="uk-UA"/>
        </w:rPr>
        <w:t xml:space="preserve"> саркофаг</w:t>
      </w:r>
    </w:p>
    <w:p w:rsidR="00B47DD0" w:rsidRPr="00B2035C" w:rsidRDefault="00B47DD0" w:rsidP="00B203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035C" w:rsidRDefault="00B2035C">
      <w:pPr>
        <w:rPr>
          <w:rFonts w:ascii="Times New Roman" w:hAnsi="Times New Roman" w:cs="Times New Roman"/>
          <w:sz w:val="24"/>
          <w:szCs w:val="24"/>
          <w:lang w:val="uk-UA"/>
        </w:rPr>
        <w:sectPr w:rsidR="00B2035C" w:rsidSect="00B2035C">
          <w:type w:val="continuous"/>
          <w:pgSz w:w="12240" w:h="15840"/>
          <w:pgMar w:top="567" w:right="850" w:bottom="426" w:left="1701" w:header="708" w:footer="708" w:gutter="0"/>
          <w:cols w:num="2" w:space="708"/>
          <w:docGrid w:linePitch="360"/>
        </w:sectPr>
      </w:pPr>
    </w:p>
    <w:p w:rsidR="00141123" w:rsidRPr="00B2035C" w:rsidRDefault="0014112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41123" w:rsidRPr="00B2035C" w:rsidSect="00B2035C">
      <w:type w:val="continuous"/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4F4"/>
    <w:multiLevelType w:val="hybridMultilevel"/>
    <w:tmpl w:val="65EEE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95D3A"/>
    <w:rsid w:val="00067177"/>
    <w:rsid w:val="00082B8D"/>
    <w:rsid w:val="0008608F"/>
    <w:rsid w:val="000D2EFD"/>
    <w:rsid w:val="000E5B92"/>
    <w:rsid w:val="00141123"/>
    <w:rsid w:val="001D2DDB"/>
    <w:rsid w:val="002324BD"/>
    <w:rsid w:val="002841BD"/>
    <w:rsid w:val="00295D3A"/>
    <w:rsid w:val="002A3A0A"/>
    <w:rsid w:val="00391DB8"/>
    <w:rsid w:val="00397B57"/>
    <w:rsid w:val="00595F1C"/>
    <w:rsid w:val="00625F3A"/>
    <w:rsid w:val="00740DCC"/>
    <w:rsid w:val="00926DF9"/>
    <w:rsid w:val="00935B14"/>
    <w:rsid w:val="00AE35CB"/>
    <w:rsid w:val="00B2035C"/>
    <w:rsid w:val="00B35A1D"/>
    <w:rsid w:val="00B47DD0"/>
    <w:rsid w:val="00C3110A"/>
    <w:rsid w:val="00C779A9"/>
    <w:rsid w:val="00C85322"/>
    <w:rsid w:val="00CF6DDF"/>
    <w:rsid w:val="00D61DB8"/>
    <w:rsid w:val="00DE73DA"/>
    <w:rsid w:val="00E0798B"/>
    <w:rsid w:val="00E62411"/>
    <w:rsid w:val="00ED6656"/>
    <w:rsid w:val="00F46BC9"/>
    <w:rsid w:val="00FA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3A"/>
  </w:style>
  <w:style w:type="paragraph" w:styleId="3">
    <w:name w:val="heading 3"/>
    <w:basedOn w:val="a"/>
    <w:link w:val="30"/>
    <w:uiPriority w:val="9"/>
    <w:qFormat/>
    <w:rsid w:val="00F46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A0A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85322"/>
    <w:rPr>
      <w:i/>
      <w:iCs/>
    </w:rPr>
  </w:style>
  <w:style w:type="paragraph" w:styleId="a6">
    <w:name w:val="List Paragraph"/>
    <w:basedOn w:val="a"/>
    <w:uiPriority w:val="34"/>
    <w:qFormat/>
    <w:rsid w:val="00C8532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46BC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F46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ЦТКУМ</cp:lastModifiedBy>
  <cp:revision>24</cp:revision>
  <cp:lastPrinted>2021-11-08T12:51:00Z</cp:lastPrinted>
  <dcterms:created xsi:type="dcterms:W3CDTF">2021-11-05T08:39:00Z</dcterms:created>
  <dcterms:modified xsi:type="dcterms:W3CDTF">2021-11-09T08:42:00Z</dcterms:modified>
</cp:coreProperties>
</file>